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90C28" w14:textId="77777777" w:rsidR="00E30EE0" w:rsidRPr="00E17FAC" w:rsidRDefault="00E17FAC" w:rsidP="00B11446">
      <w:pPr>
        <w:spacing w:after="0" w:line="240" w:lineRule="auto"/>
        <w:jc w:val="center"/>
        <w:rPr>
          <w:rFonts w:ascii="Times New Roman" w:hAnsi="Times New Roman"/>
          <w:b/>
          <w:sz w:val="28"/>
          <w:szCs w:val="28"/>
          <w:lang w:val="uk-UA"/>
        </w:rPr>
      </w:pPr>
      <w:bookmarkStart w:id="0" w:name="_GoBack"/>
      <w:bookmarkEnd w:id="0"/>
      <w:r w:rsidRPr="00E17FAC">
        <w:rPr>
          <w:rFonts w:ascii="Times New Roman" w:hAnsi="Times New Roman"/>
          <w:b/>
          <w:sz w:val="28"/>
          <w:szCs w:val="28"/>
          <w:lang w:val="uk-UA"/>
        </w:rPr>
        <w:t>Звіт</w:t>
      </w:r>
    </w:p>
    <w:p w14:paraId="0D043E0A" w14:textId="77777777" w:rsidR="00E17FAC" w:rsidRPr="00E17FAC" w:rsidRDefault="00E56A6C" w:rsidP="00CD66CE">
      <w:pPr>
        <w:spacing w:after="0" w:line="240" w:lineRule="auto"/>
        <w:jc w:val="center"/>
        <w:rPr>
          <w:rFonts w:ascii="Times New Roman" w:hAnsi="Times New Roman"/>
          <w:sz w:val="28"/>
          <w:szCs w:val="28"/>
          <w:lang w:val="uk-UA"/>
        </w:rPr>
      </w:pPr>
      <w:r>
        <w:rPr>
          <w:rFonts w:ascii="Times New Roman" w:hAnsi="Times New Roman"/>
          <w:sz w:val="28"/>
          <w:szCs w:val="28"/>
          <w:lang w:val="uk-UA"/>
        </w:rPr>
        <w:t>голови</w:t>
      </w:r>
      <w:r w:rsidR="00E17FAC" w:rsidRPr="00E17FAC">
        <w:rPr>
          <w:rFonts w:ascii="Times New Roman" w:hAnsi="Times New Roman"/>
          <w:sz w:val="28"/>
          <w:szCs w:val="28"/>
          <w:lang w:val="uk-UA"/>
        </w:rPr>
        <w:t xml:space="preserve"> екзаменаційної комісії</w:t>
      </w:r>
    </w:p>
    <w:p w14:paraId="76CCC17F" w14:textId="0F0733E0" w:rsidR="00E17FAC" w:rsidRPr="00B11446" w:rsidRDefault="00E56A6C" w:rsidP="009F111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про результати атестації </w:t>
      </w:r>
      <w:r w:rsidR="00AA3AAD" w:rsidRPr="00AA3AAD">
        <w:rPr>
          <w:rFonts w:ascii="Times New Roman" w:hAnsi="Times New Roman"/>
          <w:sz w:val="28"/>
          <w:szCs w:val="28"/>
          <w:lang w:val="uk-UA"/>
        </w:rPr>
        <w:t>здобувачів</w:t>
      </w:r>
      <w:r w:rsidR="009F111D">
        <w:rPr>
          <w:rFonts w:ascii="Times New Roman" w:hAnsi="Times New Roman"/>
          <w:sz w:val="28"/>
          <w:szCs w:val="28"/>
          <w:lang w:val="uk-UA"/>
        </w:rPr>
        <w:t xml:space="preserve"> </w:t>
      </w:r>
      <w:r w:rsidR="00AA3AAD" w:rsidRPr="00AA3AAD">
        <w:rPr>
          <w:rFonts w:ascii="Times New Roman" w:hAnsi="Times New Roman"/>
          <w:bCs/>
          <w:sz w:val="28"/>
          <w:szCs w:val="28"/>
          <w:lang w:val="uk-UA"/>
        </w:rPr>
        <w:t>бакалаврського</w:t>
      </w:r>
      <w:r w:rsidR="00AA3AAD" w:rsidRPr="00AA3AAD">
        <w:rPr>
          <w:rFonts w:ascii="Times New Roman" w:hAnsi="Times New Roman"/>
          <w:sz w:val="28"/>
          <w:szCs w:val="28"/>
          <w:lang w:val="uk-UA"/>
        </w:rPr>
        <w:t xml:space="preserve"> </w:t>
      </w:r>
      <w:r w:rsidR="00DD72F7">
        <w:rPr>
          <w:rFonts w:ascii="Times New Roman" w:hAnsi="Times New Roman"/>
          <w:sz w:val="28"/>
          <w:szCs w:val="28"/>
          <w:lang w:val="uk-UA"/>
        </w:rPr>
        <w:t>рів</w:t>
      </w:r>
      <w:r w:rsidR="009F111D" w:rsidRPr="009F111D">
        <w:rPr>
          <w:rFonts w:ascii="Times New Roman" w:hAnsi="Times New Roman"/>
          <w:sz w:val="28"/>
          <w:szCs w:val="28"/>
          <w:lang w:val="uk-UA"/>
        </w:rPr>
        <w:t>ня вищої освіти</w:t>
      </w:r>
    </w:p>
    <w:p w14:paraId="27EDE3C4" w14:textId="28CE509C" w:rsidR="00E17FAC" w:rsidRPr="00AA3AAD" w:rsidRDefault="00B11446" w:rsidP="00AA3AAD">
      <w:pPr>
        <w:spacing w:after="0" w:line="240" w:lineRule="auto"/>
        <w:jc w:val="center"/>
        <w:rPr>
          <w:rFonts w:ascii="Times New Roman" w:hAnsi="Times New Roman"/>
          <w:b/>
          <w:sz w:val="28"/>
          <w:szCs w:val="28"/>
          <w:lang w:val="uk-UA"/>
        </w:rPr>
      </w:pPr>
      <w:r w:rsidRPr="00AF6C78">
        <w:rPr>
          <w:rFonts w:ascii="Times New Roman" w:hAnsi="Times New Roman"/>
          <w:b/>
          <w:sz w:val="28"/>
          <w:szCs w:val="28"/>
          <w:lang w:val="uk-UA"/>
        </w:rPr>
        <w:t>на</w:t>
      </w:r>
      <w:r w:rsidR="00480E72" w:rsidRPr="00AF6C78">
        <w:rPr>
          <w:rFonts w:ascii="Times New Roman" w:hAnsi="Times New Roman"/>
          <w:b/>
          <w:sz w:val="28"/>
          <w:szCs w:val="28"/>
          <w:lang w:val="uk-UA"/>
        </w:rPr>
        <w:t xml:space="preserve"> факультеті</w:t>
      </w:r>
      <w:r w:rsidRPr="00AF6C78">
        <w:rPr>
          <w:rFonts w:ascii="Times New Roman" w:hAnsi="Times New Roman"/>
          <w:b/>
          <w:sz w:val="28"/>
          <w:szCs w:val="28"/>
          <w:lang w:val="uk-UA"/>
        </w:rPr>
        <w:t xml:space="preserve"> спеціальної освіти</w:t>
      </w:r>
    </w:p>
    <w:p w14:paraId="6C478F99" w14:textId="6C2A6426" w:rsidR="00B11446" w:rsidRPr="00E17FAC" w:rsidRDefault="00AA3AAD" w:rsidP="00CD66CE">
      <w:pPr>
        <w:spacing w:after="0" w:line="240" w:lineRule="auto"/>
        <w:jc w:val="center"/>
        <w:rPr>
          <w:rFonts w:ascii="Times New Roman" w:hAnsi="Times New Roman"/>
          <w:sz w:val="28"/>
          <w:szCs w:val="28"/>
          <w:lang w:val="uk-UA"/>
        </w:rPr>
      </w:pPr>
      <w:r>
        <w:rPr>
          <w:rFonts w:ascii="Times New Roman" w:hAnsi="Times New Roman"/>
          <w:sz w:val="28"/>
          <w:szCs w:val="28"/>
          <w:lang w:val="uk-UA"/>
        </w:rPr>
        <w:t>оч</w:t>
      </w:r>
      <w:r w:rsidR="009F111D">
        <w:rPr>
          <w:rFonts w:ascii="Times New Roman" w:hAnsi="Times New Roman"/>
          <w:sz w:val="28"/>
          <w:szCs w:val="28"/>
          <w:lang w:val="uk-UA"/>
        </w:rPr>
        <w:t xml:space="preserve">ної та </w:t>
      </w:r>
      <w:r w:rsidR="00B11446">
        <w:rPr>
          <w:rFonts w:ascii="Times New Roman" w:hAnsi="Times New Roman"/>
          <w:sz w:val="28"/>
          <w:szCs w:val="28"/>
          <w:lang w:val="uk-UA"/>
        </w:rPr>
        <w:t>заоч</w:t>
      </w:r>
      <w:r w:rsidR="00E45817">
        <w:rPr>
          <w:rFonts w:ascii="Times New Roman" w:hAnsi="Times New Roman"/>
          <w:sz w:val="28"/>
          <w:szCs w:val="28"/>
          <w:lang w:val="uk-UA"/>
        </w:rPr>
        <w:t>ної форм</w:t>
      </w:r>
      <w:r w:rsidR="00B11446" w:rsidRPr="00E17FAC">
        <w:rPr>
          <w:rFonts w:ascii="Times New Roman" w:hAnsi="Times New Roman"/>
          <w:sz w:val="28"/>
          <w:szCs w:val="28"/>
          <w:lang w:val="uk-UA"/>
        </w:rPr>
        <w:t xml:space="preserve"> навчання</w:t>
      </w:r>
    </w:p>
    <w:p w14:paraId="79169742" w14:textId="25801492" w:rsidR="00AA3AAD" w:rsidRPr="00AA3AAD" w:rsidRDefault="00AA3AAD" w:rsidP="00AA3AAD">
      <w:pPr>
        <w:spacing w:after="0" w:line="240" w:lineRule="auto"/>
        <w:jc w:val="center"/>
        <w:rPr>
          <w:rFonts w:ascii="Times New Roman" w:hAnsi="Times New Roman"/>
          <w:sz w:val="28"/>
          <w:szCs w:val="28"/>
          <w:u w:val="single"/>
          <w:lang w:val="uk-UA"/>
        </w:rPr>
      </w:pPr>
      <w:r w:rsidRPr="00AA3AAD">
        <w:rPr>
          <w:rFonts w:ascii="Times New Roman" w:hAnsi="Times New Roman"/>
          <w:sz w:val="28"/>
          <w:szCs w:val="28"/>
          <w:lang w:val="uk-UA"/>
        </w:rPr>
        <w:t>зі спеціальності 016 Спеціальна освіта</w:t>
      </w:r>
      <w:r>
        <w:rPr>
          <w:rFonts w:ascii="Times New Roman" w:hAnsi="Times New Roman"/>
          <w:sz w:val="28"/>
          <w:szCs w:val="28"/>
          <w:lang w:val="uk-UA"/>
        </w:rPr>
        <w:t xml:space="preserve"> (Логопедія)</w:t>
      </w:r>
    </w:p>
    <w:p w14:paraId="72B5BD74" w14:textId="1B436E3B" w:rsidR="00AA3AAD" w:rsidRPr="00AA3AAD" w:rsidRDefault="00AA3AAD" w:rsidP="00AA3AAD">
      <w:pPr>
        <w:spacing w:after="0" w:line="240" w:lineRule="auto"/>
        <w:jc w:val="center"/>
        <w:rPr>
          <w:rFonts w:ascii="Times New Roman" w:hAnsi="Times New Roman"/>
          <w:b/>
          <w:sz w:val="28"/>
          <w:szCs w:val="28"/>
          <w:lang w:val="uk-UA"/>
        </w:rPr>
      </w:pPr>
      <w:r w:rsidRPr="00AA3AAD">
        <w:rPr>
          <w:rFonts w:ascii="Times New Roman" w:hAnsi="Times New Roman"/>
          <w:sz w:val="28"/>
          <w:szCs w:val="28"/>
          <w:lang w:val="uk-UA"/>
        </w:rPr>
        <w:t xml:space="preserve">освітньої програми </w:t>
      </w:r>
      <w:r>
        <w:rPr>
          <w:rFonts w:ascii="Times New Roman" w:hAnsi="Times New Roman"/>
          <w:sz w:val="28"/>
          <w:szCs w:val="28"/>
          <w:lang w:val="uk-UA"/>
        </w:rPr>
        <w:t>«</w:t>
      </w:r>
      <w:r w:rsidRPr="00AA3AAD">
        <w:rPr>
          <w:rFonts w:ascii="Times New Roman" w:hAnsi="Times New Roman"/>
          <w:sz w:val="28"/>
          <w:szCs w:val="28"/>
          <w:lang w:val="uk-UA"/>
        </w:rPr>
        <w:t>Спеціальна освіта</w:t>
      </w:r>
      <w:r>
        <w:rPr>
          <w:rFonts w:ascii="Times New Roman" w:hAnsi="Times New Roman"/>
          <w:sz w:val="28"/>
          <w:szCs w:val="28"/>
          <w:lang w:val="uk-UA"/>
        </w:rPr>
        <w:t>»</w:t>
      </w:r>
    </w:p>
    <w:p w14:paraId="4131FC5C" w14:textId="77777777" w:rsidR="00AA3AAD" w:rsidRPr="00AA3AAD" w:rsidRDefault="00AA3AAD" w:rsidP="00AA3AAD">
      <w:pPr>
        <w:spacing w:after="0" w:line="240" w:lineRule="auto"/>
        <w:jc w:val="center"/>
        <w:rPr>
          <w:rFonts w:ascii="Times New Roman" w:hAnsi="Times New Roman"/>
          <w:sz w:val="28"/>
          <w:szCs w:val="28"/>
          <w:lang w:val="uk-UA"/>
        </w:rPr>
      </w:pPr>
    </w:p>
    <w:p w14:paraId="7E1C7BE2" w14:textId="4EB589CB" w:rsidR="00E56A6C" w:rsidRDefault="00E17FAC" w:rsidP="00CD66CE">
      <w:pPr>
        <w:spacing w:after="0" w:line="240" w:lineRule="auto"/>
        <w:ind w:firstLine="709"/>
        <w:jc w:val="both"/>
        <w:rPr>
          <w:rFonts w:ascii="Times New Roman" w:hAnsi="Times New Roman"/>
          <w:b/>
          <w:i/>
          <w:sz w:val="28"/>
          <w:szCs w:val="28"/>
          <w:lang w:val="uk-UA"/>
        </w:rPr>
      </w:pPr>
      <w:r w:rsidRPr="00E17FAC">
        <w:rPr>
          <w:rFonts w:ascii="Times New Roman" w:hAnsi="Times New Roman"/>
          <w:b/>
          <w:sz w:val="28"/>
          <w:szCs w:val="28"/>
          <w:lang w:val="uk-UA"/>
        </w:rPr>
        <w:t>1)</w:t>
      </w:r>
      <w:r w:rsidR="00E56A6C" w:rsidRPr="00E56A6C">
        <w:rPr>
          <w:lang w:val="uk-UA"/>
        </w:rPr>
        <w:t xml:space="preserve"> </w:t>
      </w:r>
      <w:r w:rsidR="00E56A6C" w:rsidRPr="00E56A6C">
        <w:rPr>
          <w:rFonts w:ascii="Times New Roman" w:hAnsi="Times New Roman"/>
          <w:b/>
          <w:sz w:val="28"/>
          <w:szCs w:val="28"/>
          <w:lang w:val="uk-UA"/>
        </w:rPr>
        <w:t xml:space="preserve">Загальні відомості про склад екзаменаційної комісії, </w:t>
      </w:r>
      <w:r w:rsidR="00E56A6C">
        <w:rPr>
          <w:rFonts w:ascii="Times New Roman" w:hAnsi="Times New Roman"/>
          <w:b/>
          <w:sz w:val="28"/>
          <w:szCs w:val="28"/>
          <w:lang w:val="uk-UA"/>
        </w:rPr>
        <w:t>місце та терміни її проведення.</w:t>
      </w:r>
      <w:r w:rsidR="006F16EF">
        <w:rPr>
          <w:rFonts w:ascii="Times New Roman" w:hAnsi="Times New Roman"/>
          <w:b/>
          <w:i/>
          <w:sz w:val="28"/>
          <w:szCs w:val="28"/>
          <w:lang w:val="uk-UA"/>
        </w:rPr>
        <w:t xml:space="preserve"> </w:t>
      </w:r>
    </w:p>
    <w:p w14:paraId="257415E7" w14:textId="34DA4776" w:rsidR="00AA3AAD" w:rsidRPr="00AA3AAD" w:rsidRDefault="00AA3AAD" w:rsidP="00AA3AAD">
      <w:pPr>
        <w:spacing w:after="0" w:line="240" w:lineRule="auto"/>
        <w:ind w:firstLine="709"/>
        <w:jc w:val="both"/>
        <w:rPr>
          <w:rFonts w:ascii="Times New Roman" w:hAnsi="Times New Roman"/>
          <w:sz w:val="28"/>
          <w:szCs w:val="28"/>
          <w:lang w:val="uk-UA"/>
        </w:rPr>
      </w:pPr>
      <w:r w:rsidRPr="00AA3AAD">
        <w:rPr>
          <w:rFonts w:ascii="Times New Roman" w:hAnsi="Times New Roman"/>
          <w:sz w:val="28"/>
          <w:szCs w:val="28"/>
          <w:lang w:val="uk-UA"/>
        </w:rPr>
        <w:t>Для організації і проведення атестації була створена атестаційна комісія №1 (наказ</w:t>
      </w:r>
      <w:r>
        <w:rPr>
          <w:rFonts w:ascii="Times New Roman" w:hAnsi="Times New Roman"/>
          <w:sz w:val="28"/>
          <w:szCs w:val="28"/>
          <w:lang w:val="uk-UA"/>
        </w:rPr>
        <w:t>и</w:t>
      </w:r>
      <w:r w:rsidRPr="00AA3AAD">
        <w:rPr>
          <w:rFonts w:ascii="Times New Roman" w:hAnsi="Times New Roman"/>
          <w:sz w:val="28"/>
          <w:szCs w:val="28"/>
          <w:lang w:val="uk-UA"/>
        </w:rPr>
        <w:t xml:space="preserve"> № 114 від 24.03.2023 року</w:t>
      </w:r>
      <w:r>
        <w:rPr>
          <w:rFonts w:ascii="Times New Roman" w:hAnsi="Times New Roman"/>
          <w:sz w:val="28"/>
          <w:szCs w:val="28"/>
          <w:lang w:val="uk-UA"/>
        </w:rPr>
        <w:t xml:space="preserve">, </w:t>
      </w:r>
      <w:r w:rsidRPr="00AA3AAD">
        <w:rPr>
          <w:rFonts w:ascii="Times New Roman" w:hAnsi="Times New Roman"/>
          <w:sz w:val="28"/>
          <w:szCs w:val="28"/>
          <w:lang w:val="uk-UA"/>
        </w:rPr>
        <w:t>№ </w:t>
      </w:r>
      <w:r>
        <w:rPr>
          <w:rFonts w:ascii="Times New Roman" w:hAnsi="Times New Roman"/>
          <w:sz w:val="28"/>
          <w:szCs w:val="28"/>
          <w:lang w:val="uk-UA"/>
        </w:rPr>
        <w:t>219</w:t>
      </w:r>
      <w:r w:rsidRPr="00AA3AAD">
        <w:rPr>
          <w:rFonts w:ascii="Times New Roman" w:hAnsi="Times New Roman"/>
          <w:sz w:val="28"/>
          <w:szCs w:val="28"/>
          <w:lang w:val="uk-UA"/>
        </w:rPr>
        <w:t xml:space="preserve"> від</w:t>
      </w:r>
      <w:r>
        <w:rPr>
          <w:rFonts w:ascii="Times New Roman" w:hAnsi="Times New Roman"/>
          <w:sz w:val="28"/>
          <w:szCs w:val="28"/>
          <w:lang w:val="uk-UA"/>
        </w:rPr>
        <w:t xml:space="preserve"> 6</w:t>
      </w:r>
      <w:r w:rsidRPr="00AA3AAD">
        <w:rPr>
          <w:rFonts w:ascii="Times New Roman" w:hAnsi="Times New Roman"/>
          <w:sz w:val="28"/>
          <w:szCs w:val="28"/>
          <w:lang w:val="uk-UA"/>
        </w:rPr>
        <w:t>.0</w:t>
      </w:r>
      <w:r>
        <w:rPr>
          <w:rFonts w:ascii="Times New Roman" w:hAnsi="Times New Roman"/>
          <w:sz w:val="28"/>
          <w:szCs w:val="28"/>
          <w:lang w:val="uk-UA"/>
        </w:rPr>
        <w:t>6</w:t>
      </w:r>
      <w:r w:rsidRPr="00AA3AAD">
        <w:rPr>
          <w:rFonts w:ascii="Times New Roman" w:hAnsi="Times New Roman"/>
          <w:sz w:val="28"/>
          <w:szCs w:val="28"/>
          <w:lang w:val="uk-UA"/>
        </w:rPr>
        <w:t xml:space="preserve">.2023 року). </w:t>
      </w:r>
    </w:p>
    <w:p w14:paraId="72BC599B" w14:textId="2F8808C1" w:rsidR="00AA3AAD" w:rsidRDefault="00E56A6C" w:rsidP="00CD66CE">
      <w:pPr>
        <w:spacing w:after="0" w:line="24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Голова </w:t>
      </w:r>
      <w:r w:rsidR="00AA3AAD">
        <w:rPr>
          <w:rFonts w:ascii="Times New Roman" w:hAnsi="Times New Roman"/>
          <w:b/>
          <w:i/>
          <w:sz w:val="28"/>
          <w:szCs w:val="28"/>
          <w:lang w:val="uk-UA"/>
        </w:rPr>
        <w:t>А</w:t>
      </w:r>
      <w:r w:rsidR="006F16EF">
        <w:rPr>
          <w:rFonts w:ascii="Times New Roman" w:hAnsi="Times New Roman"/>
          <w:b/>
          <w:i/>
          <w:sz w:val="28"/>
          <w:szCs w:val="28"/>
          <w:lang w:val="uk-UA"/>
        </w:rPr>
        <w:t xml:space="preserve">К – </w:t>
      </w:r>
      <w:r w:rsidR="006F16EF" w:rsidRPr="00D870DF">
        <w:rPr>
          <w:rFonts w:ascii="Times New Roman" w:hAnsi="Times New Roman"/>
          <w:b/>
          <w:sz w:val="28"/>
          <w:szCs w:val="28"/>
          <w:lang w:val="uk-UA"/>
        </w:rPr>
        <w:t>Кушакова Ірина Валеріївна</w:t>
      </w:r>
      <w:r w:rsidR="00AC43E3">
        <w:rPr>
          <w:rFonts w:ascii="Times New Roman" w:hAnsi="Times New Roman"/>
          <w:b/>
          <w:i/>
          <w:sz w:val="28"/>
          <w:szCs w:val="28"/>
          <w:lang w:val="uk-UA"/>
        </w:rPr>
        <w:t xml:space="preserve"> – </w:t>
      </w:r>
      <w:r w:rsidR="006F16EF">
        <w:rPr>
          <w:rFonts w:ascii="Times New Roman" w:hAnsi="Times New Roman"/>
          <w:sz w:val="28"/>
          <w:szCs w:val="28"/>
          <w:lang w:val="uk-UA"/>
        </w:rPr>
        <w:t>кандидат педагогічних</w:t>
      </w:r>
      <w:r w:rsidR="00E17FAC" w:rsidRPr="00E17FAC">
        <w:rPr>
          <w:rFonts w:ascii="Times New Roman" w:hAnsi="Times New Roman"/>
          <w:sz w:val="28"/>
          <w:szCs w:val="28"/>
          <w:lang w:val="uk-UA"/>
        </w:rPr>
        <w:t xml:space="preserve"> наук, доц</w:t>
      </w:r>
      <w:r w:rsidR="00CD66CE">
        <w:rPr>
          <w:rFonts w:ascii="Times New Roman" w:hAnsi="Times New Roman"/>
          <w:sz w:val="28"/>
          <w:szCs w:val="28"/>
          <w:lang w:val="uk-UA"/>
        </w:rPr>
        <w:t xml:space="preserve">ент кафедри </w:t>
      </w:r>
      <w:r w:rsidR="000B6ABB">
        <w:rPr>
          <w:rFonts w:ascii="Times New Roman" w:hAnsi="Times New Roman"/>
          <w:sz w:val="28"/>
          <w:szCs w:val="28"/>
          <w:lang w:val="uk-UA"/>
        </w:rPr>
        <w:t>фізичної терапії,</w:t>
      </w:r>
      <w:r w:rsidR="00CD66CE">
        <w:rPr>
          <w:rFonts w:ascii="Times New Roman" w:hAnsi="Times New Roman"/>
          <w:sz w:val="28"/>
          <w:szCs w:val="28"/>
          <w:lang w:val="uk-UA"/>
        </w:rPr>
        <w:t xml:space="preserve"> фізичного виховання</w:t>
      </w:r>
      <w:r w:rsidR="000B6ABB">
        <w:rPr>
          <w:rFonts w:ascii="Times New Roman" w:hAnsi="Times New Roman"/>
          <w:sz w:val="28"/>
          <w:szCs w:val="28"/>
          <w:lang w:val="uk-UA"/>
        </w:rPr>
        <w:t xml:space="preserve"> та біології</w:t>
      </w:r>
      <w:r w:rsidR="00AA3AAD">
        <w:rPr>
          <w:rFonts w:ascii="Times New Roman" w:hAnsi="Times New Roman"/>
          <w:sz w:val="28"/>
          <w:szCs w:val="28"/>
          <w:lang w:val="uk-UA"/>
        </w:rPr>
        <w:t>.</w:t>
      </w:r>
    </w:p>
    <w:p w14:paraId="41D128FA" w14:textId="60362AA5" w:rsidR="00E17FAC" w:rsidRPr="00E17FAC" w:rsidRDefault="00E56A6C" w:rsidP="00CD66CE">
      <w:pPr>
        <w:spacing w:after="0" w:line="240" w:lineRule="auto"/>
        <w:ind w:firstLine="709"/>
        <w:jc w:val="both"/>
        <w:rPr>
          <w:rFonts w:ascii="Times New Roman" w:hAnsi="Times New Roman"/>
          <w:b/>
          <w:i/>
          <w:sz w:val="28"/>
          <w:szCs w:val="28"/>
          <w:lang w:val="uk-UA"/>
        </w:rPr>
      </w:pPr>
      <w:r>
        <w:rPr>
          <w:rFonts w:ascii="Times New Roman" w:hAnsi="Times New Roman"/>
          <w:b/>
          <w:i/>
          <w:sz w:val="28"/>
          <w:szCs w:val="28"/>
          <w:lang w:val="uk-UA"/>
        </w:rPr>
        <w:t>Член</w:t>
      </w:r>
      <w:r w:rsidR="00AA3AAD">
        <w:rPr>
          <w:rFonts w:ascii="Times New Roman" w:hAnsi="Times New Roman"/>
          <w:b/>
          <w:i/>
          <w:sz w:val="28"/>
          <w:szCs w:val="28"/>
          <w:lang w:val="uk-UA"/>
        </w:rPr>
        <w:t>и</w:t>
      </w:r>
      <w:r>
        <w:rPr>
          <w:rFonts w:ascii="Times New Roman" w:hAnsi="Times New Roman"/>
          <w:b/>
          <w:i/>
          <w:sz w:val="28"/>
          <w:szCs w:val="28"/>
          <w:lang w:val="uk-UA"/>
        </w:rPr>
        <w:t xml:space="preserve"> екзаменаційної</w:t>
      </w:r>
      <w:r w:rsidR="0000155F">
        <w:rPr>
          <w:rFonts w:ascii="Times New Roman" w:hAnsi="Times New Roman"/>
          <w:b/>
          <w:i/>
          <w:sz w:val="28"/>
          <w:szCs w:val="28"/>
          <w:lang w:val="uk-UA"/>
        </w:rPr>
        <w:t xml:space="preserve"> комісії</w:t>
      </w:r>
      <w:r w:rsidR="00E17FAC" w:rsidRPr="00E17FAC">
        <w:rPr>
          <w:rFonts w:ascii="Times New Roman" w:hAnsi="Times New Roman"/>
          <w:b/>
          <w:i/>
          <w:sz w:val="28"/>
          <w:szCs w:val="28"/>
          <w:lang w:val="uk-UA"/>
        </w:rPr>
        <w:t>:</w:t>
      </w:r>
    </w:p>
    <w:p w14:paraId="544A7C7C" w14:textId="1C68618D" w:rsidR="00211343" w:rsidRPr="00A42DF8" w:rsidRDefault="00050BD6" w:rsidP="00A10A05">
      <w:pPr>
        <w:pStyle w:val="a4"/>
        <w:numPr>
          <w:ilvl w:val="0"/>
          <w:numId w:val="4"/>
        </w:numPr>
        <w:tabs>
          <w:tab w:val="clear" w:pos="720"/>
        </w:tabs>
        <w:spacing w:after="0" w:line="240" w:lineRule="auto"/>
        <w:ind w:left="426" w:hanging="426"/>
        <w:jc w:val="both"/>
        <w:rPr>
          <w:lang w:val="uk-UA"/>
        </w:rPr>
      </w:pPr>
      <w:r>
        <w:rPr>
          <w:rFonts w:ascii="Times New Roman" w:hAnsi="Times New Roman" w:cs="Times New Roman"/>
          <w:b/>
          <w:sz w:val="28"/>
          <w:szCs w:val="28"/>
          <w:lang w:val="uk-UA"/>
        </w:rPr>
        <w:t>Омельченко М.С.</w:t>
      </w:r>
      <w:r w:rsidR="00211343">
        <w:rPr>
          <w:rFonts w:ascii="Times New Roman" w:hAnsi="Times New Roman" w:cs="Times New Roman"/>
          <w:sz w:val="28"/>
          <w:szCs w:val="28"/>
          <w:lang w:val="uk-UA"/>
        </w:rPr>
        <w:t xml:space="preserve"> – </w:t>
      </w:r>
      <w:r w:rsidR="00130907">
        <w:rPr>
          <w:rFonts w:ascii="Times New Roman" w:hAnsi="Times New Roman" w:cs="Times New Roman"/>
          <w:sz w:val="28"/>
          <w:szCs w:val="28"/>
          <w:lang w:val="uk-UA"/>
        </w:rPr>
        <w:t>доктор психологічних</w:t>
      </w:r>
      <w:r w:rsidR="00211343">
        <w:rPr>
          <w:rFonts w:ascii="Times New Roman" w:hAnsi="Times New Roman" w:cs="Times New Roman"/>
          <w:sz w:val="28"/>
          <w:szCs w:val="28"/>
          <w:lang w:val="uk-UA"/>
        </w:rPr>
        <w:t xml:space="preserve"> наук, </w:t>
      </w:r>
      <w:r w:rsidR="00130907">
        <w:rPr>
          <w:rFonts w:ascii="Times New Roman" w:hAnsi="Times New Roman" w:cs="Times New Roman"/>
          <w:sz w:val="28"/>
          <w:szCs w:val="28"/>
          <w:lang w:val="uk-UA"/>
        </w:rPr>
        <w:t>професор</w:t>
      </w:r>
      <w:r w:rsidR="00211343">
        <w:rPr>
          <w:rFonts w:ascii="Times New Roman" w:hAnsi="Times New Roman" w:cs="Times New Roman"/>
          <w:sz w:val="28"/>
          <w:szCs w:val="28"/>
          <w:lang w:val="uk-UA"/>
        </w:rPr>
        <w:t xml:space="preserve"> кафедри </w:t>
      </w:r>
      <w:r w:rsidR="001919CC">
        <w:rPr>
          <w:rFonts w:ascii="Times New Roman" w:eastAsia="Times New Roman" w:hAnsi="Times New Roman" w:cs="Times New Roman"/>
          <w:color w:val="000000"/>
          <w:sz w:val="28"/>
          <w:szCs w:val="28"/>
          <w:lang w:val="uk-UA" w:eastAsia="ru-RU"/>
        </w:rPr>
        <w:t>спеціальної педагогіки та інклюзії</w:t>
      </w:r>
      <w:r w:rsidR="00211343" w:rsidRPr="00211343">
        <w:rPr>
          <w:rFonts w:ascii="Times New Roman" w:hAnsi="Times New Roman" w:cs="Times New Roman"/>
          <w:sz w:val="28"/>
          <w:szCs w:val="28"/>
          <w:lang w:val="uk-UA"/>
        </w:rPr>
        <w:t>;</w:t>
      </w:r>
    </w:p>
    <w:p w14:paraId="51920A3F" w14:textId="6B7331E1" w:rsidR="00130907" w:rsidRPr="00130907" w:rsidRDefault="00130907" w:rsidP="00A10A05">
      <w:pPr>
        <w:pStyle w:val="a4"/>
        <w:numPr>
          <w:ilvl w:val="0"/>
          <w:numId w:val="4"/>
        </w:numPr>
        <w:tabs>
          <w:tab w:val="clear" w:pos="720"/>
        </w:tabs>
        <w:spacing w:after="0" w:line="240" w:lineRule="auto"/>
        <w:ind w:left="426" w:hanging="426"/>
        <w:jc w:val="both"/>
        <w:rPr>
          <w:rFonts w:ascii="Times New Roman" w:hAnsi="Times New Roman" w:cs="Times New Roman"/>
          <w:bCs/>
          <w:sz w:val="28"/>
          <w:szCs w:val="28"/>
          <w:lang w:val="uk-UA"/>
        </w:rPr>
      </w:pPr>
      <w:r w:rsidRPr="00130907">
        <w:rPr>
          <w:rFonts w:ascii="Times New Roman" w:hAnsi="Times New Roman" w:cs="Times New Roman"/>
          <w:b/>
          <w:sz w:val="28"/>
          <w:szCs w:val="28"/>
          <w:lang w:val="uk-UA"/>
        </w:rPr>
        <w:t xml:space="preserve">Кузнецова Т.Г. </w:t>
      </w:r>
      <w:r w:rsidRPr="00130907">
        <w:rPr>
          <w:rFonts w:ascii="Times New Roman" w:hAnsi="Times New Roman" w:cs="Times New Roman"/>
          <w:bCs/>
          <w:sz w:val="28"/>
          <w:szCs w:val="28"/>
          <w:lang w:val="uk-UA"/>
        </w:rPr>
        <w:t>–</w:t>
      </w:r>
      <w:r w:rsidRPr="00130907">
        <w:rPr>
          <w:rFonts w:ascii="Times New Roman" w:hAnsi="Times New Roman" w:cs="Times New Roman"/>
          <w:b/>
          <w:sz w:val="28"/>
          <w:szCs w:val="28"/>
          <w:lang w:val="uk-UA"/>
        </w:rPr>
        <w:t xml:space="preserve"> </w:t>
      </w:r>
      <w:r w:rsidRPr="00130907">
        <w:rPr>
          <w:rFonts w:ascii="Times New Roman" w:hAnsi="Times New Roman" w:cs="Times New Roman"/>
          <w:bCs/>
          <w:sz w:val="28"/>
          <w:szCs w:val="28"/>
          <w:lang w:val="uk-UA"/>
        </w:rPr>
        <w:t>кандидат педагогічних наук, доцент кафедри спеціальної педагогіки та інклюзії</w:t>
      </w:r>
      <w:r>
        <w:rPr>
          <w:rFonts w:ascii="Times New Roman" w:hAnsi="Times New Roman" w:cs="Times New Roman"/>
          <w:bCs/>
          <w:sz w:val="28"/>
          <w:szCs w:val="28"/>
          <w:lang w:val="uk-UA"/>
        </w:rPr>
        <w:t>;</w:t>
      </w:r>
    </w:p>
    <w:p w14:paraId="62504002" w14:textId="40EC47E2" w:rsidR="00130907" w:rsidRPr="00130907" w:rsidRDefault="00130907" w:rsidP="00130907">
      <w:pPr>
        <w:pStyle w:val="a4"/>
        <w:numPr>
          <w:ilvl w:val="0"/>
          <w:numId w:val="4"/>
        </w:numPr>
        <w:tabs>
          <w:tab w:val="clear" w:pos="720"/>
        </w:tabs>
        <w:spacing w:after="0" w:line="240" w:lineRule="auto"/>
        <w:ind w:left="426" w:hanging="426"/>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Кордонець</w:t>
      </w:r>
      <w:proofErr w:type="spellEnd"/>
      <w:r>
        <w:rPr>
          <w:rFonts w:ascii="Times New Roman" w:hAnsi="Times New Roman" w:cs="Times New Roman"/>
          <w:b/>
          <w:sz w:val="28"/>
          <w:szCs w:val="28"/>
          <w:lang w:val="uk-UA"/>
        </w:rPr>
        <w:t xml:space="preserve"> В.В.</w:t>
      </w:r>
      <w:r>
        <w:rPr>
          <w:rFonts w:ascii="Times New Roman" w:hAnsi="Times New Roman" w:cs="Times New Roman"/>
          <w:sz w:val="28"/>
          <w:szCs w:val="28"/>
          <w:lang w:val="uk-UA"/>
        </w:rPr>
        <w:t xml:space="preserve"> – кандидат психол</w:t>
      </w:r>
      <w:r w:rsidRPr="00D9425E">
        <w:rPr>
          <w:rFonts w:ascii="Times New Roman" w:hAnsi="Times New Roman" w:cs="Times New Roman"/>
          <w:sz w:val="28"/>
          <w:szCs w:val="28"/>
          <w:lang w:val="uk-UA"/>
        </w:rPr>
        <w:t>о</w:t>
      </w:r>
      <w:r>
        <w:rPr>
          <w:rFonts w:ascii="Times New Roman" w:hAnsi="Times New Roman" w:cs="Times New Roman"/>
          <w:sz w:val="28"/>
          <w:szCs w:val="28"/>
          <w:lang w:val="uk-UA"/>
        </w:rPr>
        <w:t>гічних наук, доцент кафедри</w:t>
      </w:r>
      <w:r w:rsidRPr="00A42DF8">
        <w:rPr>
          <w:rFonts w:ascii="Times New Roman" w:hAnsi="Times New Roman"/>
          <w:sz w:val="28"/>
          <w:szCs w:val="28"/>
          <w:lang w:val="uk-UA"/>
        </w:rPr>
        <w:t xml:space="preserve"> </w:t>
      </w:r>
      <w:r w:rsidRPr="00D9425E">
        <w:rPr>
          <w:rFonts w:ascii="Times New Roman" w:hAnsi="Times New Roman"/>
          <w:sz w:val="28"/>
          <w:szCs w:val="28"/>
          <w:lang w:val="uk-UA"/>
        </w:rPr>
        <w:t>логопедії та спеціальної психології</w:t>
      </w:r>
      <w:r w:rsidRPr="00A42DF8">
        <w:rPr>
          <w:rFonts w:ascii="Times New Roman" w:hAnsi="Times New Roman"/>
          <w:sz w:val="28"/>
          <w:szCs w:val="28"/>
          <w:lang w:val="uk-UA"/>
        </w:rPr>
        <w:t>,</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b/>
          <w:i/>
          <w:sz w:val="28"/>
          <w:szCs w:val="28"/>
          <w:lang w:val="uk-UA"/>
        </w:rPr>
        <w:t>секретар комісії</w:t>
      </w:r>
      <w:r>
        <w:rPr>
          <w:rFonts w:ascii="Times New Roman" w:hAnsi="Times New Roman" w:cs="Times New Roman"/>
          <w:sz w:val="28"/>
          <w:szCs w:val="28"/>
          <w:lang w:val="uk-UA"/>
        </w:rPr>
        <w:t>.</w:t>
      </w:r>
    </w:p>
    <w:p w14:paraId="4C8471C2" w14:textId="77777777" w:rsidR="00130907" w:rsidRDefault="00CC5215" w:rsidP="00130907">
      <w:pPr>
        <w:spacing w:after="0" w:line="240" w:lineRule="auto"/>
        <w:ind w:firstLine="709"/>
        <w:jc w:val="both"/>
        <w:rPr>
          <w:rFonts w:ascii="Times New Roman" w:hAnsi="Times New Roman"/>
          <w:b/>
          <w:i/>
          <w:sz w:val="28"/>
          <w:szCs w:val="28"/>
          <w:lang w:val="uk-UA"/>
        </w:rPr>
      </w:pPr>
      <w:r w:rsidRPr="003C7F98">
        <w:rPr>
          <w:rFonts w:ascii="Times New Roman" w:hAnsi="Times New Roman"/>
          <w:b/>
          <w:i/>
          <w:sz w:val="28"/>
          <w:szCs w:val="28"/>
          <w:lang w:val="uk-UA"/>
        </w:rPr>
        <w:t>Екзаменатори:</w:t>
      </w:r>
      <w:r w:rsidR="00A10A05">
        <w:rPr>
          <w:rFonts w:ascii="Times New Roman" w:hAnsi="Times New Roman"/>
          <w:b/>
          <w:i/>
          <w:sz w:val="28"/>
          <w:szCs w:val="28"/>
          <w:lang w:val="uk-UA"/>
        </w:rPr>
        <w:t xml:space="preserve"> </w:t>
      </w:r>
    </w:p>
    <w:p w14:paraId="758C1342" w14:textId="4295FF99" w:rsidR="00AA3AAD" w:rsidRDefault="00AA3AAD" w:rsidP="00130907">
      <w:pPr>
        <w:pStyle w:val="a3"/>
        <w:numPr>
          <w:ilvl w:val="0"/>
          <w:numId w:val="17"/>
        </w:numPr>
        <w:spacing w:after="0" w:line="240" w:lineRule="auto"/>
        <w:ind w:left="426" w:hanging="426"/>
        <w:jc w:val="both"/>
        <w:rPr>
          <w:rFonts w:ascii="Times New Roman" w:hAnsi="Times New Roman"/>
          <w:sz w:val="28"/>
          <w:szCs w:val="28"/>
          <w:lang w:val="uk-UA"/>
        </w:rPr>
      </w:pPr>
      <w:proofErr w:type="spellStart"/>
      <w:r w:rsidRPr="00130907">
        <w:rPr>
          <w:rFonts w:ascii="Times New Roman" w:hAnsi="Times New Roman"/>
          <w:b/>
          <w:sz w:val="28"/>
          <w:szCs w:val="28"/>
          <w:lang w:val="uk-UA"/>
        </w:rPr>
        <w:t>Мамічева</w:t>
      </w:r>
      <w:proofErr w:type="spellEnd"/>
      <w:r w:rsidRPr="00130907">
        <w:rPr>
          <w:rFonts w:ascii="Times New Roman" w:hAnsi="Times New Roman"/>
          <w:b/>
          <w:sz w:val="28"/>
          <w:szCs w:val="28"/>
          <w:lang w:val="uk-UA"/>
        </w:rPr>
        <w:t xml:space="preserve"> О.В.</w:t>
      </w:r>
      <w:r w:rsidRPr="00130907">
        <w:rPr>
          <w:rFonts w:ascii="Times New Roman" w:hAnsi="Times New Roman"/>
          <w:sz w:val="28"/>
          <w:szCs w:val="28"/>
          <w:lang w:val="uk-UA"/>
        </w:rPr>
        <w:t xml:space="preserve"> </w:t>
      </w:r>
      <w:r w:rsidRPr="00130907">
        <w:rPr>
          <w:rFonts w:ascii="Times New Roman" w:hAnsi="Times New Roman"/>
          <w:b/>
          <w:sz w:val="28"/>
          <w:szCs w:val="28"/>
          <w:lang w:val="uk-UA"/>
        </w:rPr>
        <w:t>–</w:t>
      </w:r>
      <w:r w:rsidRPr="00130907">
        <w:rPr>
          <w:rFonts w:ascii="Times New Roman" w:hAnsi="Times New Roman"/>
          <w:sz w:val="28"/>
          <w:szCs w:val="28"/>
          <w:lang w:val="uk-UA"/>
        </w:rPr>
        <w:t xml:space="preserve"> доктор психологічних наук, професор кафедри логопедії та спеціальної психології</w:t>
      </w:r>
      <w:r w:rsidR="00130907">
        <w:rPr>
          <w:rFonts w:ascii="Times New Roman" w:hAnsi="Times New Roman"/>
          <w:sz w:val="28"/>
          <w:szCs w:val="28"/>
          <w:lang w:val="uk-UA"/>
        </w:rPr>
        <w:t>.</w:t>
      </w:r>
    </w:p>
    <w:p w14:paraId="52BB2831" w14:textId="0EC652E4" w:rsidR="000F3809" w:rsidRPr="00130907" w:rsidRDefault="00130907" w:rsidP="00130907">
      <w:pPr>
        <w:pStyle w:val="a3"/>
        <w:numPr>
          <w:ilvl w:val="0"/>
          <w:numId w:val="17"/>
        </w:numPr>
        <w:spacing w:after="0" w:line="240" w:lineRule="auto"/>
        <w:ind w:left="426" w:hanging="426"/>
        <w:jc w:val="both"/>
        <w:rPr>
          <w:rFonts w:ascii="Times New Roman" w:hAnsi="Times New Roman"/>
          <w:bCs/>
          <w:sz w:val="28"/>
          <w:szCs w:val="28"/>
          <w:lang w:val="uk-UA"/>
        </w:rPr>
      </w:pPr>
      <w:proofErr w:type="spellStart"/>
      <w:r w:rsidRPr="00130907">
        <w:rPr>
          <w:rFonts w:ascii="Times New Roman" w:hAnsi="Times New Roman"/>
          <w:b/>
          <w:sz w:val="28"/>
          <w:szCs w:val="28"/>
          <w:lang w:val="uk-UA"/>
        </w:rPr>
        <w:t>Одинченко</w:t>
      </w:r>
      <w:proofErr w:type="spellEnd"/>
      <w:r w:rsidRPr="00130907">
        <w:rPr>
          <w:rFonts w:ascii="Times New Roman" w:hAnsi="Times New Roman"/>
          <w:b/>
          <w:sz w:val="28"/>
          <w:szCs w:val="28"/>
          <w:lang w:val="uk-UA"/>
        </w:rPr>
        <w:t xml:space="preserve"> Л.К. </w:t>
      </w:r>
      <w:r w:rsidRPr="00130907">
        <w:rPr>
          <w:rFonts w:ascii="Times New Roman" w:hAnsi="Times New Roman"/>
          <w:bCs/>
          <w:sz w:val="28"/>
          <w:szCs w:val="28"/>
          <w:lang w:val="uk-UA"/>
        </w:rPr>
        <w:t>– кандидат педагогічних наук, доцент кафедри технологій спеціальної та інклюзивної освіти.</w:t>
      </w:r>
    </w:p>
    <w:p w14:paraId="7101CB18" w14:textId="56B68460" w:rsidR="00D870DF" w:rsidRPr="00E17FAC" w:rsidRDefault="00D870DF" w:rsidP="00A10A05">
      <w:pPr>
        <w:spacing w:after="0" w:line="240" w:lineRule="auto"/>
        <w:ind w:firstLine="709"/>
        <w:jc w:val="both"/>
        <w:rPr>
          <w:rFonts w:ascii="Times New Roman" w:hAnsi="Times New Roman"/>
          <w:sz w:val="28"/>
          <w:szCs w:val="28"/>
          <w:lang w:val="uk-UA"/>
        </w:rPr>
      </w:pPr>
      <w:r w:rsidRPr="00AF6C78">
        <w:rPr>
          <w:rFonts w:ascii="Times New Roman" w:hAnsi="Times New Roman"/>
          <w:b/>
          <w:i/>
          <w:sz w:val="28"/>
          <w:szCs w:val="28"/>
          <w:lang w:val="uk-UA"/>
        </w:rPr>
        <w:t>Термін роботи</w:t>
      </w:r>
      <w:r>
        <w:rPr>
          <w:rFonts w:ascii="Times New Roman" w:hAnsi="Times New Roman"/>
          <w:sz w:val="28"/>
          <w:szCs w:val="28"/>
          <w:lang w:val="uk-UA"/>
        </w:rPr>
        <w:t xml:space="preserve"> екзаменаційної комісії</w:t>
      </w:r>
      <w:r w:rsidR="00334E3C">
        <w:rPr>
          <w:rFonts w:ascii="Times New Roman" w:hAnsi="Times New Roman"/>
          <w:sz w:val="28"/>
          <w:szCs w:val="28"/>
          <w:lang w:val="uk-UA"/>
        </w:rPr>
        <w:t>:</w:t>
      </w:r>
      <w:r w:rsidR="00E17FAC" w:rsidRPr="00E17FAC">
        <w:rPr>
          <w:rFonts w:ascii="Times New Roman" w:hAnsi="Times New Roman"/>
          <w:sz w:val="28"/>
          <w:szCs w:val="28"/>
          <w:lang w:val="uk-UA"/>
        </w:rPr>
        <w:t xml:space="preserve"> </w:t>
      </w:r>
      <w:r w:rsidR="00CC18E0">
        <w:rPr>
          <w:rFonts w:ascii="Times New Roman" w:hAnsi="Times New Roman"/>
          <w:sz w:val="28"/>
          <w:szCs w:val="28"/>
          <w:lang w:val="uk-UA"/>
        </w:rPr>
        <w:t>1</w:t>
      </w:r>
      <w:r w:rsidR="00130907">
        <w:rPr>
          <w:rFonts w:ascii="Times New Roman" w:hAnsi="Times New Roman"/>
          <w:sz w:val="28"/>
          <w:szCs w:val="28"/>
          <w:lang w:val="uk-UA"/>
        </w:rPr>
        <w:t>2</w:t>
      </w:r>
      <w:r w:rsidR="00E17FAC" w:rsidRPr="00E17FAC">
        <w:rPr>
          <w:rFonts w:ascii="Times New Roman" w:hAnsi="Times New Roman"/>
          <w:sz w:val="28"/>
          <w:szCs w:val="28"/>
          <w:lang w:val="uk-UA"/>
        </w:rPr>
        <w:t>.0</w:t>
      </w:r>
      <w:r w:rsidR="00761D13">
        <w:rPr>
          <w:rFonts w:ascii="Times New Roman" w:hAnsi="Times New Roman"/>
          <w:sz w:val="28"/>
          <w:szCs w:val="28"/>
          <w:lang w:val="uk-UA"/>
        </w:rPr>
        <w:t>6</w:t>
      </w:r>
      <w:r w:rsidR="00CC18E0">
        <w:rPr>
          <w:rFonts w:ascii="Times New Roman" w:hAnsi="Times New Roman"/>
          <w:sz w:val="28"/>
          <w:szCs w:val="28"/>
          <w:lang w:val="uk-UA"/>
        </w:rPr>
        <w:t>.20</w:t>
      </w:r>
      <w:r w:rsidR="00130907">
        <w:rPr>
          <w:rFonts w:ascii="Times New Roman" w:hAnsi="Times New Roman"/>
          <w:sz w:val="28"/>
          <w:szCs w:val="28"/>
          <w:lang w:val="uk-UA"/>
        </w:rPr>
        <w:t>23</w:t>
      </w:r>
      <w:r w:rsidR="00A42DF8">
        <w:rPr>
          <w:rFonts w:ascii="Times New Roman" w:hAnsi="Times New Roman"/>
          <w:sz w:val="28"/>
          <w:szCs w:val="28"/>
          <w:lang w:val="uk-UA"/>
        </w:rPr>
        <w:t xml:space="preserve"> –</w:t>
      </w:r>
      <w:r w:rsidR="00CC18E0">
        <w:rPr>
          <w:rFonts w:ascii="Times New Roman" w:hAnsi="Times New Roman"/>
          <w:sz w:val="28"/>
          <w:szCs w:val="28"/>
          <w:lang w:val="uk-UA"/>
        </w:rPr>
        <w:t xml:space="preserve"> </w:t>
      </w:r>
      <w:r w:rsidR="00130907">
        <w:rPr>
          <w:rFonts w:ascii="Times New Roman" w:hAnsi="Times New Roman"/>
          <w:sz w:val="28"/>
          <w:szCs w:val="28"/>
          <w:lang w:val="uk-UA"/>
        </w:rPr>
        <w:t>23</w:t>
      </w:r>
      <w:r w:rsidR="00CC18E0">
        <w:rPr>
          <w:rFonts w:ascii="Times New Roman" w:hAnsi="Times New Roman"/>
          <w:sz w:val="28"/>
          <w:szCs w:val="28"/>
          <w:lang w:val="uk-UA"/>
        </w:rPr>
        <w:t>.06.20</w:t>
      </w:r>
      <w:r w:rsidR="00130907">
        <w:rPr>
          <w:rFonts w:ascii="Times New Roman" w:hAnsi="Times New Roman"/>
          <w:sz w:val="28"/>
          <w:szCs w:val="28"/>
          <w:lang w:val="uk-UA"/>
        </w:rPr>
        <w:t>23</w:t>
      </w:r>
      <w:r w:rsidR="00A32C3F">
        <w:rPr>
          <w:rFonts w:ascii="Times New Roman" w:hAnsi="Times New Roman"/>
          <w:sz w:val="28"/>
          <w:szCs w:val="28"/>
          <w:lang w:val="uk-UA"/>
        </w:rPr>
        <w:t>.</w:t>
      </w:r>
    </w:p>
    <w:p w14:paraId="6CD95C1D" w14:textId="77777777" w:rsidR="008B22DE" w:rsidRDefault="001919CC" w:rsidP="00A32C3F">
      <w:pPr>
        <w:spacing w:after="0" w:line="240" w:lineRule="auto"/>
        <w:ind w:firstLine="709"/>
        <w:jc w:val="both"/>
        <w:rPr>
          <w:rFonts w:ascii="Times New Roman" w:hAnsi="Times New Roman"/>
          <w:sz w:val="28"/>
          <w:szCs w:val="28"/>
          <w:lang w:val="uk-UA"/>
        </w:rPr>
      </w:pPr>
      <w:r>
        <w:rPr>
          <w:rFonts w:ascii="Times New Roman" w:hAnsi="Times New Roman"/>
          <w:b/>
          <w:i/>
          <w:sz w:val="28"/>
          <w:szCs w:val="28"/>
          <w:lang w:val="uk-UA"/>
        </w:rPr>
        <w:t>Кількість студентів</w:t>
      </w:r>
      <w:r w:rsidR="00E17FAC" w:rsidRPr="00AF6C78">
        <w:rPr>
          <w:rFonts w:ascii="Times New Roman" w:hAnsi="Times New Roman"/>
          <w:b/>
          <w:i/>
          <w:sz w:val="28"/>
          <w:szCs w:val="28"/>
          <w:lang w:val="uk-UA"/>
        </w:rPr>
        <w:t xml:space="preserve">, які </w:t>
      </w:r>
      <w:r w:rsidR="001B0E6E" w:rsidRPr="00AF6C78">
        <w:rPr>
          <w:rFonts w:ascii="Times New Roman" w:hAnsi="Times New Roman"/>
          <w:b/>
          <w:i/>
          <w:sz w:val="28"/>
          <w:szCs w:val="28"/>
          <w:lang w:val="uk-UA"/>
        </w:rPr>
        <w:t>допущені до атестації</w:t>
      </w:r>
      <w:r w:rsidR="008B22DE">
        <w:rPr>
          <w:rFonts w:ascii="Times New Roman" w:hAnsi="Times New Roman"/>
          <w:sz w:val="28"/>
          <w:szCs w:val="28"/>
          <w:lang w:val="uk-UA"/>
        </w:rPr>
        <w:t>:</w:t>
      </w:r>
    </w:p>
    <w:p w14:paraId="69AFC33D" w14:textId="5C255BE9" w:rsidR="00E17FAC" w:rsidRDefault="00761D13" w:rsidP="00A10A05">
      <w:pPr>
        <w:numPr>
          <w:ilvl w:val="0"/>
          <w:numId w:val="13"/>
        </w:numPr>
        <w:spacing w:after="0" w:line="240" w:lineRule="auto"/>
        <w:ind w:left="426" w:hanging="425"/>
        <w:jc w:val="both"/>
        <w:rPr>
          <w:rFonts w:ascii="Times New Roman" w:hAnsi="Times New Roman"/>
          <w:sz w:val="28"/>
          <w:szCs w:val="28"/>
          <w:lang w:val="uk-UA"/>
        </w:rPr>
      </w:pPr>
      <w:r>
        <w:rPr>
          <w:rFonts w:ascii="Times New Roman" w:hAnsi="Times New Roman"/>
          <w:sz w:val="28"/>
          <w:szCs w:val="28"/>
          <w:lang w:val="uk-UA"/>
        </w:rPr>
        <w:t>заочна форма навчання</w:t>
      </w:r>
      <w:r w:rsidR="008B22DE">
        <w:rPr>
          <w:rFonts w:ascii="Times New Roman" w:hAnsi="Times New Roman"/>
          <w:sz w:val="28"/>
          <w:szCs w:val="28"/>
          <w:lang w:val="uk-UA"/>
        </w:rPr>
        <w:t xml:space="preserve">: </w:t>
      </w:r>
      <w:r w:rsidR="00130907">
        <w:rPr>
          <w:rFonts w:ascii="Times New Roman" w:hAnsi="Times New Roman"/>
          <w:sz w:val="28"/>
          <w:szCs w:val="28"/>
          <w:lang w:val="uk-UA"/>
        </w:rPr>
        <w:t>18</w:t>
      </w:r>
      <w:r w:rsidR="00334E3C">
        <w:rPr>
          <w:rFonts w:ascii="Times New Roman" w:hAnsi="Times New Roman"/>
          <w:sz w:val="28"/>
          <w:szCs w:val="28"/>
          <w:lang w:val="uk-UA"/>
        </w:rPr>
        <w:t xml:space="preserve"> </w:t>
      </w:r>
      <w:r w:rsidR="001B0E6E">
        <w:rPr>
          <w:rFonts w:ascii="Times New Roman" w:hAnsi="Times New Roman"/>
          <w:sz w:val="28"/>
          <w:szCs w:val="28"/>
          <w:lang w:val="uk-UA"/>
        </w:rPr>
        <w:t>осі</w:t>
      </w:r>
      <w:r w:rsidR="008B22DE">
        <w:rPr>
          <w:rFonts w:ascii="Times New Roman" w:hAnsi="Times New Roman"/>
          <w:sz w:val="28"/>
          <w:szCs w:val="28"/>
          <w:lang w:val="uk-UA"/>
        </w:rPr>
        <w:t>б;</w:t>
      </w:r>
    </w:p>
    <w:p w14:paraId="16E1DAFF" w14:textId="7753A259" w:rsidR="00A10A05" w:rsidRPr="00A10A05" w:rsidRDefault="001919CC" w:rsidP="00A10A05">
      <w:pPr>
        <w:numPr>
          <w:ilvl w:val="0"/>
          <w:numId w:val="13"/>
        </w:numPr>
        <w:spacing w:after="0" w:line="240" w:lineRule="auto"/>
        <w:ind w:left="426" w:hanging="425"/>
        <w:jc w:val="both"/>
        <w:rPr>
          <w:rFonts w:ascii="Times New Roman" w:hAnsi="Times New Roman"/>
          <w:sz w:val="28"/>
          <w:szCs w:val="28"/>
          <w:lang w:val="uk-UA"/>
        </w:rPr>
      </w:pPr>
      <w:r>
        <w:rPr>
          <w:rFonts w:ascii="Times New Roman" w:hAnsi="Times New Roman"/>
          <w:sz w:val="28"/>
          <w:szCs w:val="28"/>
          <w:lang w:val="uk-UA"/>
        </w:rPr>
        <w:t>ден</w:t>
      </w:r>
      <w:r w:rsidR="00761D13">
        <w:rPr>
          <w:rFonts w:ascii="Times New Roman" w:hAnsi="Times New Roman"/>
          <w:sz w:val="28"/>
          <w:szCs w:val="28"/>
          <w:lang w:val="uk-UA"/>
        </w:rPr>
        <w:t>на форма навчання</w:t>
      </w:r>
      <w:r w:rsidR="009E72F9">
        <w:rPr>
          <w:rFonts w:ascii="Times New Roman" w:hAnsi="Times New Roman"/>
          <w:sz w:val="28"/>
          <w:szCs w:val="28"/>
          <w:lang w:val="uk-UA"/>
        </w:rPr>
        <w:t xml:space="preserve">: </w:t>
      </w:r>
      <w:r w:rsidR="00130907">
        <w:rPr>
          <w:rFonts w:ascii="Times New Roman" w:hAnsi="Times New Roman"/>
          <w:sz w:val="28"/>
          <w:szCs w:val="28"/>
          <w:lang w:val="uk-UA"/>
        </w:rPr>
        <w:t>23</w:t>
      </w:r>
      <w:r w:rsidR="00CC18E0">
        <w:rPr>
          <w:rFonts w:ascii="Times New Roman" w:hAnsi="Times New Roman"/>
          <w:sz w:val="28"/>
          <w:szCs w:val="28"/>
          <w:lang w:val="uk-UA"/>
        </w:rPr>
        <w:t xml:space="preserve"> осо</w:t>
      </w:r>
      <w:r w:rsidR="009E72F9">
        <w:rPr>
          <w:rFonts w:ascii="Times New Roman" w:hAnsi="Times New Roman"/>
          <w:sz w:val="28"/>
          <w:szCs w:val="28"/>
          <w:lang w:val="uk-UA"/>
        </w:rPr>
        <w:t>б</w:t>
      </w:r>
      <w:r w:rsidR="00CC18E0">
        <w:rPr>
          <w:rFonts w:ascii="Times New Roman" w:hAnsi="Times New Roman"/>
          <w:sz w:val="28"/>
          <w:szCs w:val="28"/>
          <w:lang w:val="uk-UA"/>
        </w:rPr>
        <w:t>и</w:t>
      </w:r>
      <w:r w:rsidR="00761D13">
        <w:rPr>
          <w:rFonts w:ascii="Times New Roman" w:hAnsi="Times New Roman"/>
          <w:sz w:val="28"/>
          <w:szCs w:val="28"/>
          <w:lang w:val="uk-UA"/>
        </w:rPr>
        <w:t>.</w:t>
      </w:r>
    </w:p>
    <w:p w14:paraId="6645F2D6" w14:textId="406A70FB" w:rsidR="000A016B" w:rsidRDefault="00761D13" w:rsidP="00A10A05">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2) Форма</w:t>
      </w:r>
      <w:r w:rsidR="00800874">
        <w:rPr>
          <w:rFonts w:ascii="Times New Roman" w:hAnsi="Times New Roman"/>
          <w:b/>
          <w:sz w:val="28"/>
          <w:szCs w:val="28"/>
          <w:lang w:val="uk-UA"/>
        </w:rPr>
        <w:t xml:space="preserve"> атестації за </w:t>
      </w:r>
      <w:r w:rsidR="000A016B">
        <w:rPr>
          <w:rFonts w:ascii="Times New Roman" w:hAnsi="Times New Roman"/>
          <w:b/>
          <w:sz w:val="28"/>
          <w:szCs w:val="28"/>
          <w:lang w:val="uk-UA"/>
        </w:rPr>
        <w:t>спеціальністю</w:t>
      </w:r>
      <w:r w:rsidR="00800874">
        <w:rPr>
          <w:rFonts w:ascii="Times New Roman" w:hAnsi="Times New Roman"/>
          <w:b/>
          <w:sz w:val="28"/>
          <w:szCs w:val="28"/>
          <w:lang w:val="uk-UA"/>
        </w:rPr>
        <w:t xml:space="preserve">: </w:t>
      </w:r>
    </w:p>
    <w:p w14:paraId="719B2853" w14:textId="02BE1CA2" w:rsidR="00A10A05" w:rsidRDefault="000A016B" w:rsidP="000A016B">
      <w:pPr>
        <w:pStyle w:val="a3"/>
        <w:numPr>
          <w:ilvl w:val="0"/>
          <w:numId w:val="18"/>
        </w:numPr>
        <w:spacing w:after="0" w:line="240" w:lineRule="auto"/>
        <w:jc w:val="both"/>
        <w:rPr>
          <w:rFonts w:ascii="Times New Roman" w:hAnsi="Times New Roman"/>
          <w:sz w:val="28"/>
          <w:szCs w:val="28"/>
          <w:lang w:val="uk-UA"/>
        </w:rPr>
      </w:pPr>
      <w:r>
        <w:rPr>
          <w:rFonts w:ascii="Times New Roman" w:hAnsi="Times New Roman"/>
          <w:sz w:val="28"/>
          <w:szCs w:val="28"/>
          <w:lang w:val="uk-UA"/>
        </w:rPr>
        <w:t>А</w:t>
      </w:r>
      <w:r w:rsidRPr="000A016B">
        <w:rPr>
          <w:rFonts w:ascii="Times New Roman" w:hAnsi="Times New Roman"/>
          <w:sz w:val="28"/>
          <w:szCs w:val="28"/>
          <w:lang w:val="uk-UA"/>
        </w:rPr>
        <w:t>тестаційн</w:t>
      </w:r>
      <w:r>
        <w:rPr>
          <w:rFonts w:ascii="Times New Roman" w:hAnsi="Times New Roman"/>
          <w:sz w:val="28"/>
          <w:szCs w:val="28"/>
          <w:lang w:val="uk-UA"/>
        </w:rPr>
        <w:t>ий</w:t>
      </w:r>
      <w:r w:rsidRPr="000A016B">
        <w:rPr>
          <w:rFonts w:ascii="Times New Roman" w:hAnsi="Times New Roman"/>
          <w:sz w:val="28"/>
          <w:szCs w:val="28"/>
          <w:lang w:val="uk-UA"/>
        </w:rPr>
        <w:t xml:space="preserve"> екзамен «Теоретичні та методичні основи виховання дітей з різними нозологіями»</w:t>
      </w:r>
      <w:r w:rsidR="00761D13" w:rsidRPr="000A016B">
        <w:rPr>
          <w:rFonts w:ascii="Times New Roman" w:hAnsi="Times New Roman"/>
          <w:sz w:val="28"/>
          <w:szCs w:val="28"/>
          <w:lang w:val="uk-UA"/>
        </w:rPr>
        <w:t>.</w:t>
      </w:r>
    </w:p>
    <w:p w14:paraId="525D1265" w14:textId="0A8B583B" w:rsidR="000A016B" w:rsidRPr="000A016B" w:rsidRDefault="000A016B" w:rsidP="000A016B">
      <w:pPr>
        <w:pStyle w:val="a3"/>
        <w:numPr>
          <w:ilvl w:val="0"/>
          <w:numId w:val="18"/>
        </w:numPr>
        <w:spacing w:after="0" w:line="240" w:lineRule="auto"/>
        <w:jc w:val="both"/>
        <w:rPr>
          <w:rFonts w:ascii="Times New Roman" w:hAnsi="Times New Roman"/>
          <w:sz w:val="28"/>
          <w:szCs w:val="28"/>
          <w:lang w:val="uk-UA"/>
        </w:rPr>
      </w:pPr>
      <w:r>
        <w:rPr>
          <w:rFonts w:ascii="Times New Roman" w:hAnsi="Times New Roman"/>
          <w:sz w:val="28"/>
          <w:szCs w:val="28"/>
          <w:lang w:val="uk-UA"/>
        </w:rPr>
        <w:t>А</w:t>
      </w:r>
      <w:r w:rsidRPr="000A016B">
        <w:rPr>
          <w:rFonts w:ascii="Times New Roman" w:hAnsi="Times New Roman"/>
          <w:sz w:val="28"/>
          <w:szCs w:val="28"/>
          <w:lang w:val="uk-UA"/>
        </w:rPr>
        <w:t>тестаційн</w:t>
      </w:r>
      <w:r>
        <w:rPr>
          <w:rFonts w:ascii="Times New Roman" w:hAnsi="Times New Roman"/>
          <w:sz w:val="28"/>
          <w:szCs w:val="28"/>
          <w:lang w:val="uk-UA"/>
        </w:rPr>
        <w:t>ий</w:t>
      </w:r>
      <w:r w:rsidRPr="000A016B">
        <w:rPr>
          <w:rFonts w:ascii="Times New Roman" w:hAnsi="Times New Roman"/>
          <w:sz w:val="28"/>
          <w:szCs w:val="28"/>
          <w:lang w:val="uk-UA"/>
        </w:rPr>
        <w:t xml:space="preserve"> екзамен</w:t>
      </w:r>
      <w:r>
        <w:rPr>
          <w:rFonts w:ascii="Times New Roman" w:hAnsi="Times New Roman"/>
          <w:sz w:val="28"/>
          <w:szCs w:val="28"/>
          <w:lang w:val="uk-UA"/>
        </w:rPr>
        <w:t xml:space="preserve"> «Спеціальна педагогіка та психологія». </w:t>
      </w:r>
    </w:p>
    <w:p w14:paraId="6866E120" w14:textId="77777777" w:rsidR="00CD698B" w:rsidRPr="00CD698B" w:rsidRDefault="00CD698B" w:rsidP="00CD698B">
      <w:pPr>
        <w:spacing w:after="0" w:line="240" w:lineRule="auto"/>
        <w:ind w:firstLine="709"/>
        <w:jc w:val="both"/>
        <w:rPr>
          <w:rFonts w:ascii="Times New Roman" w:hAnsi="Times New Roman"/>
          <w:b/>
          <w:sz w:val="28"/>
          <w:szCs w:val="28"/>
          <w:lang w:val="uk-UA"/>
        </w:rPr>
      </w:pPr>
      <w:r w:rsidRPr="00CD698B">
        <w:rPr>
          <w:rFonts w:ascii="Times New Roman" w:hAnsi="Times New Roman"/>
          <w:b/>
          <w:sz w:val="28"/>
          <w:szCs w:val="28"/>
          <w:lang w:val="uk-UA"/>
        </w:rPr>
        <w:t xml:space="preserve">3) </w:t>
      </w:r>
      <w:r>
        <w:rPr>
          <w:rFonts w:ascii="Times New Roman" w:hAnsi="Times New Roman"/>
          <w:b/>
          <w:sz w:val="28"/>
          <w:szCs w:val="28"/>
          <w:lang w:val="uk-UA"/>
        </w:rPr>
        <w:t>Методичне забезпечення</w:t>
      </w:r>
      <w:r w:rsidRPr="00CD698B">
        <w:rPr>
          <w:rFonts w:ascii="Times New Roman" w:hAnsi="Times New Roman"/>
          <w:b/>
          <w:sz w:val="28"/>
          <w:szCs w:val="28"/>
          <w:lang w:val="uk-UA"/>
        </w:rPr>
        <w:t xml:space="preserve"> атестації.</w:t>
      </w:r>
    </w:p>
    <w:p w14:paraId="4DD774E5" w14:textId="77777777" w:rsidR="00CD698B" w:rsidRPr="00E877D4" w:rsidRDefault="00CD698B" w:rsidP="00CD698B">
      <w:pPr>
        <w:spacing w:after="0" w:line="240" w:lineRule="auto"/>
        <w:ind w:firstLine="709"/>
        <w:jc w:val="right"/>
        <w:rPr>
          <w:rFonts w:ascii="Times New Roman" w:hAnsi="Times New Roman"/>
          <w:i/>
          <w:sz w:val="28"/>
          <w:szCs w:val="28"/>
          <w:lang w:val="uk-UA"/>
        </w:rPr>
      </w:pPr>
      <w:r w:rsidRPr="00E877D4">
        <w:rPr>
          <w:rFonts w:ascii="Times New Roman" w:hAnsi="Times New Roman"/>
          <w:i/>
          <w:sz w:val="28"/>
          <w:szCs w:val="28"/>
          <w:lang w:val="uk-UA"/>
        </w:rPr>
        <w:t>Таблиця 1</w:t>
      </w:r>
    </w:p>
    <w:p w14:paraId="5DAC6116" w14:textId="4D0AE2BD" w:rsidR="00E35D3F" w:rsidRDefault="00CD698B" w:rsidP="000A016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Методичне забезпечення</w:t>
      </w:r>
      <w:r w:rsidRPr="00CD698B">
        <w:rPr>
          <w:rFonts w:ascii="Times New Roman" w:hAnsi="Times New Roman"/>
          <w:b/>
          <w:sz w:val="28"/>
          <w:szCs w:val="28"/>
          <w:lang w:val="uk-UA"/>
        </w:rPr>
        <w:t xml:space="preserve"> атестац</w:t>
      </w:r>
      <w:r w:rsidR="00A77B10">
        <w:rPr>
          <w:rFonts w:ascii="Times New Roman" w:hAnsi="Times New Roman"/>
          <w:b/>
          <w:sz w:val="28"/>
          <w:szCs w:val="28"/>
          <w:lang w:val="uk-UA"/>
        </w:rPr>
        <w:t xml:space="preserve">ії </w:t>
      </w:r>
      <w:r w:rsidR="000A016B">
        <w:rPr>
          <w:rFonts w:ascii="Times New Roman" w:hAnsi="Times New Roman"/>
          <w:b/>
          <w:sz w:val="28"/>
          <w:szCs w:val="28"/>
          <w:lang w:val="uk-UA"/>
        </w:rPr>
        <w:t>здобувачів бакалаврського</w:t>
      </w:r>
      <w:r w:rsidR="00761D13">
        <w:rPr>
          <w:rFonts w:ascii="Times New Roman" w:hAnsi="Times New Roman"/>
          <w:b/>
          <w:sz w:val="28"/>
          <w:szCs w:val="28"/>
          <w:lang w:val="uk-UA"/>
        </w:rPr>
        <w:t xml:space="preserve"> </w:t>
      </w:r>
      <w:r w:rsidR="00A77B10">
        <w:rPr>
          <w:rFonts w:ascii="Times New Roman" w:hAnsi="Times New Roman"/>
          <w:b/>
          <w:sz w:val="28"/>
          <w:szCs w:val="28"/>
          <w:lang w:val="uk-UA"/>
        </w:rPr>
        <w:t>рівня вищої освіти</w:t>
      </w:r>
      <w:r w:rsidR="000A016B" w:rsidRPr="000A016B">
        <w:rPr>
          <w:rFonts w:ascii="Times New Roman" w:hAnsi="Times New Roman"/>
          <w:sz w:val="28"/>
          <w:szCs w:val="28"/>
          <w:lang w:val="uk-UA"/>
        </w:rPr>
        <w:t xml:space="preserve"> </w:t>
      </w:r>
      <w:r w:rsidR="000A016B" w:rsidRPr="00AA3AAD">
        <w:rPr>
          <w:rFonts w:ascii="Times New Roman" w:hAnsi="Times New Roman"/>
          <w:b/>
          <w:sz w:val="28"/>
          <w:szCs w:val="28"/>
          <w:lang w:val="uk-UA"/>
        </w:rPr>
        <w:t>спеціальності 016 Спеціальна освіта</w:t>
      </w:r>
      <w:r w:rsidR="000A016B" w:rsidRPr="000A016B">
        <w:rPr>
          <w:rFonts w:ascii="Times New Roman" w:hAnsi="Times New Roman"/>
          <w:b/>
          <w:sz w:val="28"/>
          <w:szCs w:val="28"/>
          <w:lang w:val="uk-UA"/>
        </w:rPr>
        <w:t xml:space="preserve"> (Логопедія)</w:t>
      </w:r>
    </w:p>
    <w:p w14:paraId="35A94826" w14:textId="77777777" w:rsidR="000A016B" w:rsidRPr="00CD698B" w:rsidRDefault="000A016B" w:rsidP="000A016B">
      <w:pPr>
        <w:spacing w:after="0" w:line="240" w:lineRule="auto"/>
        <w:jc w:val="center"/>
        <w:rPr>
          <w:rFonts w:ascii="Times New Roman" w:hAnsi="Times New Roman"/>
          <w:b/>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722"/>
        <w:gridCol w:w="2523"/>
      </w:tblGrid>
      <w:tr w:rsidR="00DE3FF7" w:rsidRPr="00CD698B" w14:paraId="5037CC28" w14:textId="77777777" w:rsidTr="00DE3FF7">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14:paraId="39157869" w14:textId="77777777" w:rsidR="00CD698B" w:rsidRPr="00E35D3F" w:rsidRDefault="00CD698B" w:rsidP="00A10A05">
            <w:pPr>
              <w:spacing w:after="0" w:line="240" w:lineRule="auto"/>
              <w:ind w:firstLine="709"/>
              <w:jc w:val="center"/>
              <w:rPr>
                <w:rFonts w:ascii="Times New Roman" w:hAnsi="Times New Roman"/>
                <w:sz w:val="26"/>
                <w:szCs w:val="26"/>
                <w:lang w:val="uk-UA"/>
              </w:rPr>
            </w:pPr>
            <w:r w:rsidRPr="00E35D3F">
              <w:rPr>
                <w:rFonts w:ascii="Times New Roman" w:hAnsi="Times New Roman"/>
                <w:sz w:val="26"/>
                <w:szCs w:val="26"/>
                <w:lang w:val="uk-UA"/>
              </w:rPr>
              <w:t>№</w:t>
            </w:r>
            <w:r w:rsidR="00A10A05" w:rsidRPr="00A10A05">
              <w:rPr>
                <w:rFonts w:ascii="Times New Roman" w:hAnsi="Times New Roman"/>
                <w:sz w:val="26"/>
                <w:szCs w:val="26"/>
                <w:lang w:val="uk-UA"/>
              </w:rPr>
              <w:t xml:space="preserve">№ </w:t>
            </w:r>
            <w:r w:rsidRPr="00E35D3F">
              <w:rPr>
                <w:rFonts w:ascii="Times New Roman" w:hAnsi="Times New Roman"/>
                <w:sz w:val="26"/>
                <w:szCs w:val="26"/>
                <w:lang w:val="uk-UA"/>
              </w:rPr>
              <w:t>з/п</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07B931CF" w14:textId="77777777" w:rsidR="00CD698B" w:rsidRPr="00E35D3F" w:rsidRDefault="000C58D4" w:rsidP="00A10A05">
            <w:pPr>
              <w:spacing w:after="0" w:line="240" w:lineRule="auto"/>
              <w:jc w:val="center"/>
              <w:rPr>
                <w:rFonts w:ascii="Times New Roman" w:hAnsi="Times New Roman"/>
                <w:sz w:val="26"/>
                <w:szCs w:val="26"/>
                <w:lang w:val="uk-UA"/>
              </w:rPr>
            </w:pPr>
            <w:r w:rsidRPr="00E35D3F">
              <w:rPr>
                <w:rFonts w:ascii="Times New Roman" w:hAnsi="Times New Roman"/>
                <w:sz w:val="26"/>
                <w:szCs w:val="26"/>
                <w:lang w:val="uk-UA"/>
              </w:rPr>
              <w:t>Вид</w:t>
            </w:r>
            <w:r w:rsidR="00CD698B" w:rsidRPr="00E35D3F">
              <w:rPr>
                <w:rFonts w:ascii="Times New Roman" w:hAnsi="Times New Roman"/>
                <w:sz w:val="26"/>
                <w:szCs w:val="26"/>
                <w:lang w:val="uk-UA"/>
              </w:rPr>
              <w:t xml:space="preserve"> атестації</w:t>
            </w:r>
          </w:p>
        </w:tc>
        <w:tc>
          <w:tcPr>
            <w:tcW w:w="5245" w:type="dxa"/>
            <w:gridSpan w:val="2"/>
            <w:tcBorders>
              <w:top w:val="single" w:sz="4" w:space="0" w:color="auto"/>
              <w:left w:val="single" w:sz="4" w:space="0" w:color="auto"/>
              <w:bottom w:val="single" w:sz="4" w:space="0" w:color="auto"/>
              <w:right w:val="single" w:sz="4" w:space="0" w:color="auto"/>
            </w:tcBorders>
            <w:hideMark/>
          </w:tcPr>
          <w:p w14:paraId="66B8879F" w14:textId="77777777" w:rsidR="00CD698B" w:rsidRPr="00E35D3F" w:rsidRDefault="00CD698B" w:rsidP="00A10A05">
            <w:pPr>
              <w:spacing w:after="0" w:line="240" w:lineRule="auto"/>
              <w:jc w:val="center"/>
              <w:rPr>
                <w:rFonts w:ascii="Times New Roman" w:hAnsi="Times New Roman"/>
                <w:sz w:val="26"/>
                <w:szCs w:val="26"/>
                <w:lang w:val="uk-UA"/>
              </w:rPr>
            </w:pPr>
            <w:r w:rsidRPr="00E35D3F">
              <w:rPr>
                <w:rFonts w:ascii="Times New Roman" w:hAnsi="Times New Roman"/>
                <w:sz w:val="26"/>
                <w:szCs w:val="26"/>
                <w:lang w:val="uk-UA"/>
              </w:rPr>
              <w:t>Інфор</w:t>
            </w:r>
            <w:r w:rsidR="002C6745" w:rsidRPr="00E35D3F">
              <w:rPr>
                <w:rFonts w:ascii="Times New Roman" w:hAnsi="Times New Roman"/>
                <w:sz w:val="26"/>
                <w:szCs w:val="26"/>
                <w:lang w:val="uk-UA"/>
              </w:rPr>
              <w:t>мація про наявність («+» або «-»</w:t>
            </w:r>
            <w:r w:rsidRPr="00E35D3F">
              <w:rPr>
                <w:rFonts w:ascii="Times New Roman" w:hAnsi="Times New Roman"/>
                <w:sz w:val="26"/>
                <w:szCs w:val="26"/>
                <w:lang w:val="uk-UA"/>
              </w:rPr>
              <w:t>)</w:t>
            </w:r>
          </w:p>
        </w:tc>
      </w:tr>
      <w:tr w:rsidR="000A016B" w:rsidRPr="00CD698B" w14:paraId="636B1799" w14:textId="77777777" w:rsidTr="000A016B">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79FFBDE" w14:textId="77777777" w:rsidR="000A016B" w:rsidRPr="00E35D3F" w:rsidRDefault="000A016B" w:rsidP="00A10A05">
            <w:pPr>
              <w:spacing w:after="0" w:line="240" w:lineRule="auto"/>
              <w:ind w:firstLine="709"/>
              <w:jc w:val="both"/>
              <w:rPr>
                <w:rFonts w:ascii="Times New Roman" w:hAnsi="Times New Roman"/>
                <w:sz w:val="26"/>
                <w:szCs w:val="26"/>
                <w:lang w:val="uk-UA"/>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F8E2541" w14:textId="77777777" w:rsidR="000A016B" w:rsidRPr="00E35D3F" w:rsidRDefault="000A016B" w:rsidP="00A10A05">
            <w:pPr>
              <w:spacing w:after="0" w:line="240" w:lineRule="auto"/>
              <w:ind w:firstLine="709"/>
              <w:jc w:val="both"/>
              <w:rPr>
                <w:rFonts w:ascii="Times New Roman" w:hAnsi="Times New Roman"/>
                <w:sz w:val="26"/>
                <w:szCs w:val="26"/>
                <w:lang w:val="uk-UA"/>
              </w:rPr>
            </w:pPr>
          </w:p>
        </w:tc>
        <w:tc>
          <w:tcPr>
            <w:tcW w:w="2722" w:type="dxa"/>
            <w:tcBorders>
              <w:top w:val="single" w:sz="4" w:space="0" w:color="auto"/>
              <w:left w:val="single" w:sz="4" w:space="0" w:color="auto"/>
              <w:bottom w:val="single" w:sz="4" w:space="0" w:color="auto"/>
              <w:right w:val="single" w:sz="4" w:space="0" w:color="auto"/>
            </w:tcBorders>
            <w:vAlign w:val="center"/>
            <w:hideMark/>
          </w:tcPr>
          <w:p w14:paraId="1B538DBC" w14:textId="6C291BC0" w:rsidR="000A016B" w:rsidRPr="00E35D3F" w:rsidRDefault="000A016B" w:rsidP="00A77B10">
            <w:pPr>
              <w:spacing w:after="0" w:line="240" w:lineRule="auto"/>
              <w:jc w:val="center"/>
              <w:rPr>
                <w:rFonts w:ascii="Times New Roman" w:hAnsi="Times New Roman"/>
                <w:sz w:val="26"/>
                <w:szCs w:val="26"/>
                <w:lang w:val="uk-UA"/>
              </w:rPr>
            </w:pPr>
            <w:r w:rsidRPr="00E35D3F">
              <w:rPr>
                <w:rFonts w:ascii="Times New Roman" w:hAnsi="Times New Roman"/>
                <w:sz w:val="26"/>
                <w:szCs w:val="26"/>
                <w:lang w:val="uk-UA"/>
              </w:rPr>
              <w:t>Методичні розробки</w:t>
            </w:r>
          </w:p>
        </w:tc>
        <w:tc>
          <w:tcPr>
            <w:tcW w:w="2523" w:type="dxa"/>
            <w:tcBorders>
              <w:top w:val="single" w:sz="4" w:space="0" w:color="auto"/>
              <w:left w:val="single" w:sz="4" w:space="0" w:color="auto"/>
              <w:bottom w:val="single" w:sz="4" w:space="0" w:color="auto"/>
              <w:right w:val="single" w:sz="4" w:space="0" w:color="auto"/>
            </w:tcBorders>
            <w:vAlign w:val="center"/>
            <w:hideMark/>
          </w:tcPr>
          <w:p w14:paraId="6F712A27" w14:textId="58A2011D" w:rsidR="000A016B" w:rsidRPr="000A016B" w:rsidRDefault="000A016B" w:rsidP="00A77B10">
            <w:pPr>
              <w:spacing w:after="0" w:line="240" w:lineRule="auto"/>
              <w:jc w:val="center"/>
              <w:rPr>
                <w:rFonts w:ascii="Times New Roman" w:hAnsi="Times New Roman"/>
                <w:sz w:val="26"/>
                <w:szCs w:val="26"/>
                <w:lang w:val="uk-UA"/>
              </w:rPr>
            </w:pPr>
            <w:r>
              <w:rPr>
                <w:rFonts w:ascii="Times New Roman" w:hAnsi="Times New Roman"/>
                <w:sz w:val="26"/>
                <w:szCs w:val="26"/>
                <w:lang w:val="uk-UA"/>
              </w:rPr>
              <w:t>Програми</w:t>
            </w:r>
            <w:r w:rsidRPr="00E35D3F">
              <w:rPr>
                <w:rFonts w:ascii="Times New Roman" w:hAnsi="Times New Roman"/>
                <w:sz w:val="26"/>
                <w:szCs w:val="26"/>
                <w:lang w:val="uk-UA"/>
              </w:rPr>
              <w:t xml:space="preserve"> </w:t>
            </w:r>
            <w:r>
              <w:rPr>
                <w:rFonts w:ascii="Times New Roman" w:hAnsi="Times New Roman"/>
                <w:sz w:val="26"/>
                <w:szCs w:val="26"/>
                <w:lang w:val="uk-UA"/>
              </w:rPr>
              <w:t>АЕ</w:t>
            </w:r>
          </w:p>
        </w:tc>
      </w:tr>
      <w:tr w:rsidR="000A016B" w:rsidRPr="00CD698B" w14:paraId="14DD8BA0" w14:textId="77777777" w:rsidTr="000A016B">
        <w:trPr>
          <w:trHeight w:val="386"/>
        </w:trPr>
        <w:tc>
          <w:tcPr>
            <w:tcW w:w="675" w:type="dxa"/>
            <w:tcBorders>
              <w:top w:val="single" w:sz="4" w:space="0" w:color="auto"/>
              <w:left w:val="single" w:sz="4" w:space="0" w:color="auto"/>
              <w:bottom w:val="single" w:sz="4" w:space="0" w:color="auto"/>
              <w:right w:val="single" w:sz="4" w:space="0" w:color="auto"/>
            </w:tcBorders>
            <w:vAlign w:val="center"/>
          </w:tcPr>
          <w:p w14:paraId="1E75251F" w14:textId="77777777" w:rsidR="000A016B" w:rsidRPr="00E35D3F" w:rsidRDefault="000A016B" w:rsidP="00A10A05">
            <w:pPr>
              <w:spacing w:after="0" w:line="240" w:lineRule="auto"/>
              <w:jc w:val="center"/>
              <w:rPr>
                <w:rFonts w:ascii="Times New Roman" w:hAnsi="Times New Roman"/>
                <w:sz w:val="26"/>
                <w:szCs w:val="26"/>
                <w:lang w:val="uk-UA"/>
              </w:rPr>
            </w:pPr>
            <w:r w:rsidRPr="00E35D3F">
              <w:rPr>
                <w:rFonts w:ascii="Times New Roman" w:hAnsi="Times New Roman"/>
                <w:sz w:val="26"/>
                <w:szCs w:val="26"/>
                <w:lang w:val="uk-UA"/>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1DD641" w14:textId="341F339B" w:rsidR="000A016B" w:rsidRPr="00E35D3F" w:rsidRDefault="000A016B" w:rsidP="00A10A05">
            <w:pPr>
              <w:spacing w:after="0" w:line="240" w:lineRule="auto"/>
              <w:jc w:val="center"/>
              <w:rPr>
                <w:rFonts w:ascii="Times New Roman" w:hAnsi="Times New Roman"/>
                <w:sz w:val="26"/>
                <w:szCs w:val="26"/>
                <w:lang w:val="uk-UA"/>
              </w:rPr>
            </w:pPr>
            <w:r w:rsidRPr="000A016B">
              <w:rPr>
                <w:rFonts w:ascii="Times New Roman" w:hAnsi="Times New Roman"/>
                <w:bCs/>
                <w:sz w:val="26"/>
                <w:szCs w:val="26"/>
              </w:rPr>
              <w:t>Підсумкова атестація</w:t>
            </w:r>
          </w:p>
        </w:tc>
        <w:tc>
          <w:tcPr>
            <w:tcW w:w="2722" w:type="dxa"/>
            <w:tcBorders>
              <w:top w:val="single" w:sz="4" w:space="0" w:color="auto"/>
              <w:left w:val="single" w:sz="4" w:space="0" w:color="auto"/>
              <w:bottom w:val="single" w:sz="4" w:space="0" w:color="auto"/>
              <w:right w:val="single" w:sz="4" w:space="0" w:color="auto"/>
            </w:tcBorders>
            <w:vAlign w:val="center"/>
            <w:hideMark/>
          </w:tcPr>
          <w:p w14:paraId="571A8F02" w14:textId="4E33DD9F" w:rsidR="000A016B" w:rsidRPr="00E35D3F" w:rsidRDefault="000A016B" w:rsidP="00A10A05">
            <w:pPr>
              <w:spacing w:after="0" w:line="240" w:lineRule="auto"/>
              <w:jc w:val="center"/>
              <w:rPr>
                <w:rFonts w:ascii="Times New Roman" w:hAnsi="Times New Roman"/>
                <w:sz w:val="26"/>
                <w:szCs w:val="26"/>
                <w:lang w:val="uk-UA"/>
              </w:rPr>
            </w:pPr>
            <w:r w:rsidRPr="00E35D3F">
              <w:rPr>
                <w:rFonts w:ascii="Times New Roman" w:hAnsi="Times New Roman"/>
                <w:sz w:val="26"/>
                <w:szCs w:val="26"/>
                <w:lang w:val="uk-UA"/>
              </w:rPr>
              <w:t>+</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0ED2628" w14:textId="77777777" w:rsidR="000A016B" w:rsidRPr="00E35D3F" w:rsidRDefault="000A016B" w:rsidP="00A10A05">
            <w:pPr>
              <w:spacing w:after="0" w:line="240" w:lineRule="auto"/>
              <w:jc w:val="center"/>
              <w:rPr>
                <w:rFonts w:ascii="Times New Roman" w:hAnsi="Times New Roman"/>
                <w:sz w:val="26"/>
                <w:szCs w:val="26"/>
                <w:lang w:val="uk-UA"/>
              </w:rPr>
            </w:pPr>
            <w:r w:rsidRPr="00E35D3F">
              <w:rPr>
                <w:rFonts w:ascii="Times New Roman" w:hAnsi="Times New Roman"/>
                <w:sz w:val="26"/>
                <w:szCs w:val="26"/>
                <w:lang w:val="uk-UA"/>
              </w:rPr>
              <w:t>+</w:t>
            </w:r>
          </w:p>
        </w:tc>
      </w:tr>
    </w:tbl>
    <w:p w14:paraId="12422A5B" w14:textId="77777777" w:rsidR="00CC18E0" w:rsidRDefault="00CC18E0" w:rsidP="00E35D3F">
      <w:pPr>
        <w:spacing w:after="0" w:line="240" w:lineRule="auto"/>
        <w:ind w:firstLine="709"/>
        <w:jc w:val="both"/>
        <w:rPr>
          <w:rFonts w:ascii="Times New Roman" w:hAnsi="Times New Roman"/>
          <w:b/>
          <w:sz w:val="28"/>
          <w:szCs w:val="28"/>
          <w:lang w:val="uk-UA"/>
        </w:rPr>
      </w:pPr>
    </w:p>
    <w:p w14:paraId="0F5FA580" w14:textId="00D234F8" w:rsidR="000E13E0" w:rsidRDefault="00CC18E0" w:rsidP="0087439E">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br w:type="page"/>
      </w:r>
      <w:r w:rsidR="00CD698B">
        <w:rPr>
          <w:rFonts w:ascii="Times New Roman" w:hAnsi="Times New Roman"/>
          <w:b/>
          <w:sz w:val="28"/>
          <w:szCs w:val="28"/>
          <w:lang w:val="uk-UA"/>
        </w:rPr>
        <w:lastRenderedPageBreak/>
        <w:t>4</w:t>
      </w:r>
      <w:r w:rsidR="00CC5215">
        <w:rPr>
          <w:rFonts w:ascii="Times New Roman" w:hAnsi="Times New Roman"/>
          <w:b/>
          <w:sz w:val="28"/>
          <w:szCs w:val="28"/>
          <w:lang w:val="uk-UA"/>
        </w:rPr>
        <w:t>) Хід проведення</w:t>
      </w:r>
      <w:r w:rsidR="00800874">
        <w:rPr>
          <w:rFonts w:ascii="Times New Roman" w:hAnsi="Times New Roman"/>
          <w:b/>
          <w:sz w:val="28"/>
          <w:szCs w:val="28"/>
          <w:lang w:val="uk-UA"/>
        </w:rPr>
        <w:t xml:space="preserve"> </w:t>
      </w:r>
      <w:bookmarkStart w:id="1" w:name="_Hlk43643480"/>
      <w:r w:rsidR="000A016B" w:rsidRPr="000A016B">
        <w:rPr>
          <w:rFonts w:ascii="Times New Roman" w:hAnsi="Times New Roman"/>
          <w:b/>
          <w:bCs/>
          <w:sz w:val="28"/>
          <w:szCs w:val="28"/>
          <w:lang w:val="uk-UA"/>
        </w:rPr>
        <w:t>атестації</w:t>
      </w:r>
      <w:bookmarkEnd w:id="1"/>
      <w:r w:rsidR="00136F7C">
        <w:rPr>
          <w:rFonts w:ascii="Times New Roman" w:hAnsi="Times New Roman"/>
          <w:b/>
          <w:sz w:val="28"/>
          <w:szCs w:val="28"/>
          <w:lang w:val="uk-UA"/>
        </w:rPr>
        <w:t>.</w:t>
      </w:r>
    </w:p>
    <w:p w14:paraId="1B46CDC9" w14:textId="68F12A26" w:rsidR="00705B22" w:rsidRPr="00705B22" w:rsidRDefault="00705B22" w:rsidP="0087439E">
      <w:pPr>
        <w:spacing w:after="0" w:line="240" w:lineRule="auto"/>
        <w:ind w:firstLine="709"/>
        <w:jc w:val="both"/>
        <w:rPr>
          <w:rFonts w:ascii="Times New Roman" w:hAnsi="Times New Roman"/>
          <w:bCs/>
          <w:sz w:val="28"/>
          <w:szCs w:val="28"/>
          <w:lang w:val="uk-UA"/>
        </w:rPr>
      </w:pPr>
      <w:r w:rsidRPr="00705B22">
        <w:rPr>
          <w:rFonts w:ascii="Times New Roman" w:hAnsi="Times New Roman"/>
          <w:bCs/>
          <w:sz w:val="28"/>
          <w:szCs w:val="28"/>
          <w:lang w:val="uk-UA"/>
        </w:rPr>
        <w:t xml:space="preserve">У зв’язку із </w:t>
      </w:r>
      <w:r>
        <w:rPr>
          <w:rFonts w:ascii="Times New Roman" w:hAnsi="Times New Roman"/>
          <w:bCs/>
          <w:sz w:val="28"/>
          <w:szCs w:val="28"/>
          <w:lang w:val="uk-UA"/>
        </w:rPr>
        <w:t>воєнним станом</w:t>
      </w:r>
      <w:r w:rsidRPr="00705B22">
        <w:rPr>
          <w:rFonts w:ascii="Times New Roman" w:hAnsi="Times New Roman"/>
          <w:bCs/>
          <w:sz w:val="28"/>
          <w:szCs w:val="28"/>
          <w:lang w:val="uk-UA"/>
        </w:rPr>
        <w:t xml:space="preserve"> атестаційні екзамени проводяться дистанційно із застосуванням електронної пошти </w:t>
      </w:r>
      <w:r w:rsidRPr="00705B22">
        <w:rPr>
          <w:rFonts w:ascii="Times New Roman" w:hAnsi="Times New Roman"/>
          <w:bCs/>
          <w:sz w:val="28"/>
          <w:szCs w:val="28"/>
          <w:lang w:val="en-US"/>
        </w:rPr>
        <w:t>Gmail</w:t>
      </w:r>
      <w:r w:rsidRPr="00705B22">
        <w:rPr>
          <w:rFonts w:ascii="Times New Roman" w:hAnsi="Times New Roman"/>
          <w:bCs/>
          <w:sz w:val="28"/>
          <w:szCs w:val="28"/>
          <w:lang w:val="uk-UA"/>
        </w:rPr>
        <w:t xml:space="preserve"> (</w:t>
      </w:r>
      <w:r w:rsidRPr="00705B22">
        <w:rPr>
          <w:rFonts w:ascii="Times New Roman" w:hAnsi="Times New Roman"/>
          <w:bCs/>
          <w:sz w:val="28"/>
          <w:szCs w:val="28"/>
        </w:rPr>
        <w:t>fso.bakalavr.2023@gmail.com</w:t>
      </w:r>
      <w:r w:rsidRPr="00705B22">
        <w:rPr>
          <w:rFonts w:ascii="Times New Roman" w:hAnsi="Times New Roman"/>
          <w:bCs/>
          <w:sz w:val="28"/>
          <w:szCs w:val="28"/>
          <w:lang w:val="uk-UA"/>
        </w:rPr>
        <w:t>).</w:t>
      </w:r>
    </w:p>
    <w:p w14:paraId="635CDB11" w14:textId="0C6DE400" w:rsidR="008B2745" w:rsidRPr="008B2745" w:rsidRDefault="00705B22" w:rsidP="0087439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Екзамени</w:t>
      </w:r>
      <w:r w:rsidR="00495145" w:rsidRPr="00800874">
        <w:rPr>
          <w:rFonts w:ascii="Times New Roman" w:hAnsi="Times New Roman"/>
          <w:sz w:val="28"/>
          <w:szCs w:val="28"/>
          <w:lang w:val="uk-UA"/>
        </w:rPr>
        <w:t xml:space="preserve"> </w:t>
      </w:r>
      <w:r w:rsidR="00800874">
        <w:rPr>
          <w:rFonts w:ascii="Times New Roman" w:hAnsi="Times New Roman"/>
          <w:sz w:val="28"/>
          <w:szCs w:val="28"/>
          <w:lang w:val="uk-UA"/>
        </w:rPr>
        <w:t xml:space="preserve">відбувались відповідно до </w:t>
      </w:r>
      <w:r w:rsidR="00CD66CE">
        <w:rPr>
          <w:rFonts w:ascii="Times New Roman" w:hAnsi="Times New Roman"/>
          <w:sz w:val="28"/>
          <w:szCs w:val="28"/>
          <w:lang w:val="uk-UA"/>
        </w:rPr>
        <w:t xml:space="preserve">затвердженого </w:t>
      </w:r>
      <w:r w:rsidR="00495145">
        <w:rPr>
          <w:rFonts w:ascii="Times New Roman" w:hAnsi="Times New Roman"/>
          <w:sz w:val="28"/>
          <w:szCs w:val="28"/>
          <w:lang w:val="uk-UA"/>
        </w:rPr>
        <w:t>розкладу, розпочинались</w:t>
      </w:r>
      <w:r w:rsidR="00800874">
        <w:rPr>
          <w:rFonts w:ascii="Times New Roman" w:hAnsi="Times New Roman"/>
          <w:sz w:val="28"/>
          <w:szCs w:val="28"/>
          <w:lang w:val="uk-UA"/>
        </w:rPr>
        <w:t xml:space="preserve"> в</w:t>
      </w:r>
      <w:r w:rsidR="008B2745" w:rsidRPr="008B2745">
        <w:rPr>
          <w:rFonts w:ascii="Times New Roman" w:hAnsi="Times New Roman"/>
          <w:sz w:val="28"/>
          <w:szCs w:val="28"/>
          <w:lang w:val="uk-UA"/>
        </w:rPr>
        <w:t>часно</w:t>
      </w:r>
      <w:r w:rsidR="00CD66CE">
        <w:rPr>
          <w:rFonts w:ascii="Times New Roman" w:hAnsi="Times New Roman"/>
          <w:sz w:val="28"/>
          <w:szCs w:val="28"/>
          <w:lang w:val="uk-UA"/>
        </w:rPr>
        <w:t>, о 9.0</w:t>
      </w:r>
      <w:r w:rsidR="00190850">
        <w:rPr>
          <w:rFonts w:ascii="Times New Roman" w:hAnsi="Times New Roman"/>
          <w:sz w:val="28"/>
          <w:szCs w:val="28"/>
          <w:lang w:val="uk-UA"/>
        </w:rPr>
        <w:t>0</w:t>
      </w:r>
      <w:r w:rsidR="008B2745" w:rsidRPr="008B2745">
        <w:rPr>
          <w:rFonts w:ascii="Times New Roman" w:hAnsi="Times New Roman"/>
          <w:sz w:val="28"/>
          <w:szCs w:val="28"/>
          <w:lang w:val="uk-UA"/>
        </w:rPr>
        <w:t>.</w:t>
      </w:r>
    </w:p>
    <w:p w14:paraId="7C4D0486" w14:textId="5FC22C6F" w:rsidR="00E17FAC" w:rsidRPr="00E17FAC" w:rsidRDefault="00190850" w:rsidP="0087439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Декана</w:t>
      </w:r>
      <w:r w:rsidR="00A32C3F">
        <w:rPr>
          <w:rFonts w:ascii="Times New Roman" w:hAnsi="Times New Roman"/>
          <w:sz w:val="28"/>
          <w:szCs w:val="28"/>
          <w:lang w:val="uk-UA"/>
        </w:rPr>
        <w:t>том</w:t>
      </w:r>
      <w:r w:rsidR="00DE3FF7">
        <w:rPr>
          <w:rFonts w:ascii="Times New Roman" w:hAnsi="Times New Roman"/>
          <w:sz w:val="28"/>
          <w:szCs w:val="28"/>
          <w:lang w:val="uk-UA"/>
        </w:rPr>
        <w:t xml:space="preserve"> факультету</w:t>
      </w:r>
      <w:r w:rsidR="00A32C3F">
        <w:rPr>
          <w:rFonts w:ascii="Times New Roman" w:hAnsi="Times New Roman"/>
          <w:sz w:val="28"/>
          <w:szCs w:val="28"/>
          <w:lang w:val="uk-UA"/>
        </w:rPr>
        <w:t xml:space="preserve"> спеціальної освіти</w:t>
      </w:r>
      <w:r w:rsidR="00E17FAC" w:rsidRPr="00E17FAC">
        <w:rPr>
          <w:rFonts w:ascii="Times New Roman" w:hAnsi="Times New Roman"/>
          <w:sz w:val="28"/>
          <w:szCs w:val="28"/>
          <w:lang w:val="uk-UA"/>
        </w:rPr>
        <w:t xml:space="preserve"> та відповідними кафедрами були створені належ</w:t>
      </w:r>
      <w:r w:rsidR="00DE3FF7">
        <w:rPr>
          <w:rFonts w:ascii="Times New Roman" w:hAnsi="Times New Roman"/>
          <w:sz w:val="28"/>
          <w:szCs w:val="28"/>
          <w:lang w:val="uk-UA"/>
        </w:rPr>
        <w:t>ні умови що</w:t>
      </w:r>
      <w:r w:rsidR="00A77B10">
        <w:rPr>
          <w:rFonts w:ascii="Times New Roman" w:hAnsi="Times New Roman"/>
          <w:sz w:val="28"/>
          <w:szCs w:val="28"/>
          <w:lang w:val="uk-UA"/>
        </w:rPr>
        <w:t xml:space="preserve">до сприяння </w:t>
      </w:r>
      <w:r w:rsidR="00705B22" w:rsidRPr="006124FC">
        <w:rPr>
          <w:rFonts w:ascii="Times New Roman" w:hAnsi="Times New Roman"/>
          <w:sz w:val="28"/>
          <w:szCs w:val="28"/>
          <w:lang w:val="uk-UA"/>
        </w:rPr>
        <w:t>здобувач</w:t>
      </w:r>
      <w:r w:rsidR="00DE3FF7" w:rsidRPr="00705B22">
        <w:rPr>
          <w:rFonts w:ascii="Times New Roman" w:hAnsi="Times New Roman"/>
          <w:sz w:val="28"/>
          <w:szCs w:val="28"/>
          <w:lang w:val="uk-UA"/>
        </w:rPr>
        <w:t>ам</w:t>
      </w:r>
      <w:r w:rsidR="00E17FAC" w:rsidRPr="00E17FAC">
        <w:rPr>
          <w:rFonts w:ascii="Times New Roman" w:hAnsi="Times New Roman"/>
          <w:sz w:val="28"/>
          <w:szCs w:val="28"/>
          <w:lang w:val="uk-UA"/>
        </w:rPr>
        <w:t xml:space="preserve"> у підготовці до </w:t>
      </w:r>
      <w:r w:rsidR="00705B22">
        <w:rPr>
          <w:rFonts w:ascii="Times New Roman" w:hAnsi="Times New Roman"/>
          <w:sz w:val="28"/>
          <w:szCs w:val="28"/>
          <w:lang w:val="uk-UA"/>
        </w:rPr>
        <w:t>атестаційних екзаменів</w:t>
      </w:r>
      <w:r w:rsidR="00E17FAC" w:rsidRPr="00E17FAC">
        <w:rPr>
          <w:rFonts w:ascii="Times New Roman" w:hAnsi="Times New Roman"/>
          <w:sz w:val="28"/>
          <w:szCs w:val="28"/>
          <w:lang w:val="uk-UA"/>
        </w:rPr>
        <w:t>, проводився контроль за якіст</w:t>
      </w:r>
      <w:r>
        <w:rPr>
          <w:rFonts w:ascii="Times New Roman" w:hAnsi="Times New Roman"/>
          <w:sz w:val="28"/>
          <w:szCs w:val="28"/>
          <w:lang w:val="uk-UA"/>
        </w:rPr>
        <w:t>ю цієї підготовки, що в цілому дало</w:t>
      </w:r>
      <w:r w:rsidR="00E17FAC" w:rsidRPr="00E17FAC">
        <w:rPr>
          <w:rFonts w:ascii="Times New Roman" w:hAnsi="Times New Roman"/>
          <w:sz w:val="28"/>
          <w:szCs w:val="28"/>
          <w:lang w:val="uk-UA"/>
        </w:rPr>
        <w:t xml:space="preserve"> позитивні результати.</w:t>
      </w:r>
    </w:p>
    <w:p w14:paraId="441F61CC" w14:textId="2A7FDC1B" w:rsidR="00705B22" w:rsidRPr="00705B22" w:rsidRDefault="00705B22" w:rsidP="0087439E">
      <w:pPr>
        <w:spacing w:after="0" w:line="240" w:lineRule="auto"/>
        <w:ind w:firstLine="709"/>
        <w:jc w:val="both"/>
        <w:rPr>
          <w:rFonts w:ascii="Times New Roman" w:hAnsi="Times New Roman"/>
          <w:sz w:val="28"/>
          <w:szCs w:val="28"/>
          <w:lang w:val="uk-UA"/>
        </w:rPr>
      </w:pPr>
      <w:r w:rsidRPr="00705B22">
        <w:rPr>
          <w:rFonts w:ascii="Times New Roman" w:hAnsi="Times New Roman"/>
          <w:sz w:val="28"/>
          <w:szCs w:val="28"/>
          <w:lang w:val="uk-UA"/>
        </w:rPr>
        <w:t xml:space="preserve">Підсумковій атестації передувала низка заходів, спрямованих на успішну підготовку випускників. Так, на вченій раді факультету спеціальної освіти відбулося обговорення складання літньої сесії, за результатами якої рекомендовано допустити здобувачів до підсумкової атестації. Викладачами кафедр логопедії та спеціальної психології, технологій спеціальної та інклюзивної освіти, спеціальної педагогіки та інклюзії були оновлені програми підсумкової атестації. Екзаменаторами проведені оглядові лекції на платформі </w:t>
      </w:r>
      <w:r w:rsidRPr="00705B22">
        <w:rPr>
          <w:rFonts w:ascii="Times New Roman" w:hAnsi="Times New Roman"/>
          <w:sz w:val="28"/>
          <w:szCs w:val="28"/>
          <w:lang w:val="en-US"/>
        </w:rPr>
        <w:t>Google</w:t>
      </w:r>
      <w:r w:rsidRPr="00705B22">
        <w:rPr>
          <w:rFonts w:ascii="Times New Roman" w:hAnsi="Times New Roman"/>
          <w:sz w:val="28"/>
          <w:szCs w:val="28"/>
          <w:lang w:val="uk-UA"/>
        </w:rPr>
        <w:t xml:space="preserve"> </w:t>
      </w:r>
      <w:r w:rsidRPr="00705B22">
        <w:rPr>
          <w:rFonts w:ascii="Times New Roman" w:hAnsi="Times New Roman"/>
          <w:sz w:val="28"/>
          <w:szCs w:val="28"/>
          <w:lang w:val="en-US"/>
        </w:rPr>
        <w:t>Meet</w:t>
      </w:r>
      <w:r w:rsidRPr="00705B22">
        <w:rPr>
          <w:rFonts w:ascii="Times New Roman" w:hAnsi="Times New Roman"/>
          <w:sz w:val="28"/>
          <w:szCs w:val="28"/>
          <w:lang w:val="uk-UA"/>
        </w:rPr>
        <w:t xml:space="preserve">, що дозволило здобувачам актуалізувати матеріал і систематизувати знання, засвоєні протягом навчання на факультеті спеціальної освіти. Безпосередньо перед кожним з екзаменів  було організовано онлайн-зустрічі зі здобувачами на платформі </w:t>
      </w:r>
      <w:r w:rsidRPr="00705B22">
        <w:rPr>
          <w:rFonts w:ascii="Times New Roman" w:hAnsi="Times New Roman"/>
          <w:sz w:val="28"/>
          <w:szCs w:val="28"/>
          <w:lang w:val="en-US"/>
        </w:rPr>
        <w:t>Google</w:t>
      </w:r>
      <w:r w:rsidRPr="00705B22">
        <w:rPr>
          <w:rFonts w:ascii="Times New Roman" w:hAnsi="Times New Roman"/>
          <w:sz w:val="28"/>
          <w:szCs w:val="28"/>
          <w:lang w:val="uk-UA"/>
        </w:rPr>
        <w:t xml:space="preserve"> </w:t>
      </w:r>
      <w:r w:rsidRPr="00705B22">
        <w:rPr>
          <w:rFonts w:ascii="Times New Roman" w:hAnsi="Times New Roman"/>
          <w:sz w:val="28"/>
          <w:szCs w:val="28"/>
          <w:lang w:val="en-US"/>
        </w:rPr>
        <w:t>Meet</w:t>
      </w:r>
      <w:r w:rsidRPr="00705B22">
        <w:rPr>
          <w:rFonts w:ascii="Times New Roman" w:hAnsi="Times New Roman"/>
          <w:sz w:val="28"/>
          <w:szCs w:val="28"/>
          <w:lang w:val="uk-UA"/>
        </w:rPr>
        <w:t xml:space="preserve"> для роз’яснення організаційних питань атестаці</w:t>
      </w:r>
      <w:r>
        <w:rPr>
          <w:rFonts w:ascii="Times New Roman" w:hAnsi="Times New Roman"/>
          <w:sz w:val="28"/>
          <w:szCs w:val="28"/>
          <w:lang w:val="uk-UA"/>
        </w:rPr>
        <w:t>ї</w:t>
      </w:r>
      <w:r w:rsidRPr="00705B22">
        <w:rPr>
          <w:rFonts w:ascii="Times New Roman" w:hAnsi="Times New Roman"/>
          <w:sz w:val="28"/>
          <w:szCs w:val="28"/>
          <w:lang w:val="uk-UA"/>
        </w:rPr>
        <w:t>.</w:t>
      </w:r>
    </w:p>
    <w:p w14:paraId="02F79A44" w14:textId="77777777" w:rsidR="00705B22" w:rsidRPr="00705B22" w:rsidRDefault="00705B22" w:rsidP="0087439E">
      <w:pPr>
        <w:spacing w:after="0" w:line="240" w:lineRule="auto"/>
        <w:ind w:firstLine="709"/>
        <w:jc w:val="both"/>
        <w:rPr>
          <w:rFonts w:ascii="Times New Roman" w:hAnsi="Times New Roman"/>
          <w:sz w:val="28"/>
          <w:szCs w:val="28"/>
          <w:lang w:val="uk-UA"/>
        </w:rPr>
      </w:pPr>
      <w:r w:rsidRPr="00705B22">
        <w:rPr>
          <w:rFonts w:ascii="Times New Roman" w:hAnsi="Times New Roman"/>
          <w:sz w:val="28"/>
          <w:szCs w:val="28"/>
          <w:lang w:val="uk-UA"/>
        </w:rPr>
        <w:t xml:space="preserve">Завдання </w:t>
      </w:r>
      <w:bookmarkStart w:id="2" w:name="_Hlk43644187"/>
      <w:r w:rsidRPr="00705B22">
        <w:rPr>
          <w:rFonts w:ascii="Times New Roman" w:hAnsi="Times New Roman"/>
          <w:bCs/>
          <w:sz w:val="28"/>
          <w:szCs w:val="28"/>
          <w:lang w:val="uk-UA"/>
        </w:rPr>
        <w:t xml:space="preserve">підсумкової атестації </w:t>
      </w:r>
      <w:bookmarkEnd w:id="2"/>
      <w:r w:rsidRPr="00705B22">
        <w:rPr>
          <w:rFonts w:ascii="Times New Roman" w:hAnsi="Times New Roman"/>
          <w:bCs/>
          <w:sz w:val="28"/>
          <w:szCs w:val="28"/>
          <w:lang w:val="uk-UA"/>
        </w:rPr>
        <w:t>п</w:t>
      </w:r>
      <w:r w:rsidRPr="00705B22">
        <w:rPr>
          <w:rFonts w:ascii="Times New Roman" w:hAnsi="Times New Roman"/>
          <w:sz w:val="28"/>
          <w:szCs w:val="28"/>
          <w:lang w:val="uk-UA"/>
        </w:rPr>
        <w:t>ідготовлені й складені з метою перевірки знань здобувачів з основних дисциплін за профілем навчання. Завдання іспиту повністю відображають зміст програми. Вони сформульовані так, що дають можливість переконливо пересвідчитись у рівні підготовки здобувачів. Структура варіантів завдань вимагає від кожного випускника не тільки міцних знань, але й здатності творчо мислити, проводити аналіз та синтез, встановлювати причино наслідкові зв’язки.</w:t>
      </w:r>
    </w:p>
    <w:p w14:paraId="6FE5DD4B" w14:textId="50D6605C" w:rsidR="00705B22" w:rsidRPr="00705B22" w:rsidRDefault="00705B22" w:rsidP="0087439E">
      <w:pPr>
        <w:spacing w:after="0" w:line="240" w:lineRule="auto"/>
        <w:ind w:firstLine="709"/>
        <w:jc w:val="both"/>
        <w:rPr>
          <w:rFonts w:ascii="Times New Roman" w:hAnsi="Times New Roman"/>
          <w:sz w:val="28"/>
          <w:szCs w:val="28"/>
          <w:lang w:val="uk-UA"/>
        </w:rPr>
      </w:pPr>
      <w:r w:rsidRPr="00705B22">
        <w:rPr>
          <w:rFonts w:ascii="Times New Roman" w:hAnsi="Times New Roman"/>
          <w:sz w:val="28"/>
          <w:szCs w:val="28"/>
          <w:lang w:val="uk-UA"/>
        </w:rPr>
        <w:t>Було складено по 30 білетів</w:t>
      </w:r>
      <w:r>
        <w:rPr>
          <w:rFonts w:ascii="Times New Roman" w:hAnsi="Times New Roman"/>
          <w:sz w:val="28"/>
          <w:szCs w:val="28"/>
          <w:lang w:val="uk-UA"/>
        </w:rPr>
        <w:t xml:space="preserve"> для кожного екзамену</w:t>
      </w:r>
      <w:r w:rsidRPr="00705B22">
        <w:rPr>
          <w:rFonts w:ascii="Times New Roman" w:hAnsi="Times New Roman"/>
          <w:sz w:val="28"/>
          <w:szCs w:val="28"/>
          <w:lang w:val="uk-UA"/>
        </w:rPr>
        <w:t xml:space="preserve">, </w:t>
      </w:r>
      <w:r>
        <w:rPr>
          <w:rFonts w:ascii="Times New Roman" w:hAnsi="Times New Roman"/>
          <w:sz w:val="28"/>
          <w:szCs w:val="28"/>
          <w:lang w:val="uk-UA"/>
        </w:rPr>
        <w:t xml:space="preserve">по комплекту </w:t>
      </w:r>
      <w:r w:rsidRPr="00705B22">
        <w:rPr>
          <w:rFonts w:ascii="Times New Roman" w:hAnsi="Times New Roman"/>
          <w:sz w:val="28"/>
          <w:szCs w:val="28"/>
          <w:lang w:val="uk-UA"/>
        </w:rPr>
        <w:t>для очного та заочного відділень (60 білетів на кожен з іспитів). Білет містить перелік питань, що відповідають кваліфікаційним характеристикам майбутнього фахівця. Контенти тестових питань характеризуються змістовністю, актуальністю та практичною спрямованістю завдань, що дає можливість розкрити глибину сформованих професійних компетентностей здобувачів</w:t>
      </w:r>
      <w:r w:rsidR="00FF0770">
        <w:rPr>
          <w:rFonts w:ascii="Times New Roman" w:hAnsi="Times New Roman"/>
          <w:sz w:val="28"/>
          <w:szCs w:val="28"/>
          <w:lang w:val="uk-UA"/>
        </w:rPr>
        <w:t xml:space="preserve"> –</w:t>
      </w:r>
      <w:r w:rsidRPr="00705B22">
        <w:rPr>
          <w:rFonts w:ascii="Times New Roman" w:hAnsi="Times New Roman"/>
          <w:sz w:val="28"/>
          <w:szCs w:val="28"/>
          <w:lang w:val="uk-UA"/>
        </w:rPr>
        <w:t xml:space="preserve"> майбутніх фахівців у галузі спеціальної та інклюзивної освіти.</w:t>
      </w:r>
    </w:p>
    <w:p w14:paraId="7EDD0F9A" w14:textId="2F0A74EA" w:rsidR="00705B22" w:rsidRPr="00705B22" w:rsidRDefault="00705B22" w:rsidP="0087439E">
      <w:pPr>
        <w:spacing w:after="0" w:line="240" w:lineRule="auto"/>
        <w:ind w:firstLine="709"/>
        <w:jc w:val="both"/>
        <w:rPr>
          <w:rFonts w:ascii="Times New Roman" w:hAnsi="Times New Roman"/>
          <w:sz w:val="28"/>
          <w:szCs w:val="28"/>
          <w:lang w:val="uk-UA"/>
        </w:rPr>
      </w:pPr>
      <w:r w:rsidRPr="00705B22">
        <w:rPr>
          <w:rFonts w:ascii="Times New Roman" w:hAnsi="Times New Roman"/>
          <w:sz w:val="28"/>
          <w:szCs w:val="28"/>
          <w:lang w:val="uk-UA"/>
        </w:rPr>
        <w:t>У кожному білеті налічується 30 тестових завдань, а саме: завдання закритого типу з 1 варіантом відповіді (кожне максимально оцінюється в 1 бал), завдання закритого типу з кількома варіантами відповіді (максимально оцінюється у 2 бали), завдання на встановлення відповідності або послідовності (максимально оцінюється у 4 бали), завдання відкритого типу – на додавання пропущених слів (оцінюється у 2 бали) і на доповнення  поданого речення окремими словами (оцінюється від 2 до 4 балів) та одне завдання відкритої форми (максимально оцінюється від 10 до 14 балів).</w:t>
      </w:r>
      <w:r w:rsidR="00FF0770">
        <w:rPr>
          <w:rFonts w:ascii="Times New Roman" w:hAnsi="Times New Roman"/>
          <w:sz w:val="28"/>
          <w:szCs w:val="28"/>
          <w:lang w:val="uk-UA"/>
        </w:rPr>
        <w:t xml:space="preserve"> Отже</w:t>
      </w:r>
      <w:r w:rsidRPr="00705B22">
        <w:rPr>
          <w:rFonts w:ascii="Times New Roman" w:hAnsi="Times New Roman"/>
          <w:sz w:val="28"/>
          <w:szCs w:val="28"/>
          <w:lang w:val="uk-UA"/>
        </w:rPr>
        <w:t xml:space="preserve">, один білет складається з 30 завдань, </w:t>
      </w:r>
      <w:r w:rsidR="00FF0770">
        <w:rPr>
          <w:rFonts w:ascii="Times New Roman" w:hAnsi="Times New Roman"/>
          <w:sz w:val="28"/>
          <w:szCs w:val="28"/>
          <w:lang w:val="uk-UA"/>
        </w:rPr>
        <w:t>т</w:t>
      </w:r>
      <w:r w:rsidR="00FF0770" w:rsidRPr="00705B22">
        <w:rPr>
          <w:rFonts w:ascii="Times New Roman" w:hAnsi="Times New Roman"/>
          <w:sz w:val="28"/>
          <w:szCs w:val="28"/>
          <w:lang w:val="uk-UA"/>
        </w:rPr>
        <w:t xml:space="preserve">аким чином </w:t>
      </w:r>
      <w:r w:rsidRPr="00705B22">
        <w:rPr>
          <w:rFonts w:ascii="Times New Roman" w:hAnsi="Times New Roman"/>
          <w:sz w:val="28"/>
          <w:szCs w:val="28"/>
          <w:lang w:val="uk-UA"/>
        </w:rPr>
        <w:t>максимальна сума балів</w:t>
      </w:r>
      <w:r w:rsidR="00FF0770">
        <w:rPr>
          <w:rFonts w:ascii="Times New Roman" w:hAnsi="Times New Roman"/>
          <w:sz w:val="28"/>
          <w:szCs w:val="28"/>
          <w:lang w:val="uk-UA"/>
        </w:rPr>
        <w:t>,</w:t>
      </w:r>
      <w:r w:rsidRPr="00705B22">
        <w:rPr>
          <w:rFonts w:ascii="Times New Roman" w:hAnsi="Times New Roman"/>
          <w:sz w:val="28"/>
          <w:szCs w:val="28"/>
          <w:lang w:val="uk-UA"/>
        </w:rPr>
        <w:t xml:space="preserve"> що може отримати здобувач за умови вірного вирішення усіх завдань, становить 100 балів. Завдання тестів мають практичну спрямованість. До складання білетів були залучені три кафедри факультету, а саме кафедра логопедії та спеціальної психології, </w:t>
      </w:r>
      <w:r w:rsidRPr="00705B22">
        <w:rPr>
          <w:rFonts w:ascii="Times New Roman" w:hAnsi="Times New Roman"/>
          <w:sz w:val="28"/>
          <w:szCs w:val="28"/>
          <w:lang w:val="uk-UA"/>
        </w:rPr>
        <w:lastRenderedPageBreak/>
        <w:t>технологій спеціальної та інклюзивної освіти, спеціальної педагогіки та інклюзії</w:t>
      </w:r>
      <w:r w:rsidR="00FF0770">
        <w:rPr>
          <w:rFonts w:ascii="Times New Roman" w:hAnsi="Times New Roman"/>
          <w:sz w:val="28"/>
          <w:szCs w:val="28"/>
          <w:lang w:val="uk-UA"/>
        </w:rPr>
        <w:t>.</w:t>
      </w:r>
      <w:r w:rsidRPr="00705B22">
        <w:rPr>
          <w:rFonts w:ascii="Times New Roman" w:hAnsi="Times New Roman"/>
          <w:sz w:val="28"/>
          <w:szCs w:val="28"/>
          <w:lang w:val="uk-UA"/>
        </w:rPr>
        <w:t xml:space="preserve"> </w:t>
      </w:r>
      <w:r w:rsidR="00FF0770">
        <w:rPr>
          <w:rFonts w:ascii="Times New Roman" w:hAnsi="Times New Roman"/>
          <w:sz w:val="28"/>
          <w:szCs w:val="28"/>
          <w:lang w:val="uk-UA"/>
        </w:rPr>
        <w:t>К</w:t>
      </w:r>
      <w:r w:rsidRPr="00705B22">
        <w:rPr>
          <w:rFonts w:ascii="Times New Roman" w:hAnsi="Times New Roman"/>
          <w:sz w:val="28"/>
          <w:szCs w:val="28"/>
          <w:lang w:val="uk-UA"/>
        </w:rPr>
        <w:t>афедрами складен</w:t>
      </w:r>
      <w:r w:rsidR="00FF0770">
        <w:rPr>
          <w:rFonts w:ascii="Times New Roman" w:hAnsi="Times New Roman"/>
          <w:sz w:val="28"/>
          <w:szCs w:val="28"/>
          <w:lang w:val="uk-UA"/>
        </w:rPr>
        <w:t>о</w:t>
      </w:r>
      <w:r w:rsidRPr="00705B22">
        <w:rPr>
          <w:rFonts w:ascii="Times New Roman" w:hAnsi="Times New Roman"/>
          <w:sz w:val="28"/>
          <w:szCs w:val="28"/>
          <w:lang w:val="uk-UA"/>
        </w:rPr>
        <w:t xml:space="preserve"> по десять питань </w:t>
      </w:r>
      <w:r w:rsidR="00FF0770">
        <w:rPr>
          <w:rFonts w:ascii="Times New Roman" w:hAnsi="Times New Roman"/>
          <w:sz w:val="28"/>
          <w:szCs w:val="28"/>
          <w:lang w:val="uk-UA"/>
        </w:rPr>
        <w:t>у</w:t>
      </w:r>
      <w:r w:rsidRPr="00705B22">
        <w:rPr>
          <w:rFonts w:ascii="Times New Roman" w:hAnsi="Times New Roman"/>
          <w:sz w:val="28"/>
          <w:szCs w:val="28"/>
          <w:lang w:val="uk-UA"/>
        </w:rPr>
        <w:t xml:space="preserve"> кожному з білетів.</w:t>
      </w:r>
    </w:p>
    <w:p w14:paraId="5E91823C" w14:textId="00DDF0DF" w:rsidR="00D53A19" w:rsidRPr="001357BF" w:rsidRDefault="00705B22" w:rsidP="0087439E">
      <w:pPr>
        <w:spacing w:after="0" w:line="240" w:lineRule="auto"/>
        <w:ind w:firstLine="709"/>
        <w:jc w:val="both"/>
        <w:rPr>
          <w:rFonts w:ascii="Times New Roman" w:hAnsi="Times New Roman"/>
          <w:bCs/>
          <w:sz w:val="28"/>
          <w:szCs w:val="28"/>
          <w:lang w:val="uk-UA"/>
        </w:rPr>
      </w:pPr>
      <w:r w:rsidRPr="00705B22">
        <w:rPr>
          <w:rFonts w:ascii="Times New Roman" w:hAnsi="Times New Roman"/>
          <w:bCs/>
          <w:sz w:val="28"/>
          <w:szCs w:val="28"/>
          <w:lang w:val="uk-UA"/>
        </w:rPr>
        <w:t xml:space="preserve">Технічне обладнання для проведення комплексного кваліфікаційного екзамену включало ноутбук для розсилки екзаменаційних білетів та отримання робіт на портал електронної пошти </w:t>
      </w:r>
      <w:proofErr w:type="spellStart"/>
      <w:r w:rsidRPr="00705B22">
        <w:rPr>
          <w:rFonts w:ascii="Times New Roman" w:hAnsi="Times New Roman"/>
          <w:bCs/>
          <w:sz w:val="28"/>
          <w:szCs w:val="28"/>
          <w:lang w:val="en-US"/>
        </w:rPr>
        <w:t>gmail</w:t>
      </w:r>
      <w:proofErr w:type="spellEnd"/>
      <w:r w:rsidRPr="00705B22">
        <w:rPr>
          <w:rFonts w:ascii="Times New Roman" w:hAnsi="Times New Roman"/>
          <w:bCs/>
          <w:sz w:val="28"/>
          <w:szCs w:val="28"/>
          <w:lang w:val="uk-UA"/>
        </w:rPr>
        <w:t>.</w:t>
      </w:r>
      <w:r w:rsidRPr="00705B22">
        <w:rPr>
          <w:rFonts w:ascii="Times New Roman" w:hAnsi="Times New Roman"/>
          <w:bCs/>
          <w:sz w:val="28"/>
          <w:szCs w:val="28"/>
          <w:lang w:val="en-US"/>
        </w:rPr>
        <w:t>com</w:t>
      </w:r>
      <w:r w:rsidRPr="00705B22">
        <w:rPr>
          <w:rFonts w:ascii="Times New Roman" w:hAnsi="Times New Roman"/>
          <w:bCs/>
          <w:sz w:val="28"/>
          <w:szCs w:val="28"/>
          <w:lang w:val="uk-UA"/>
        </w:rPr>
        <w:t>,</w:t>
      </w:r>
      <w:r w:rsidR="004E0604">
        <w:rPr>
          <w:rFonts w:ascii="Times New Roman" w:hAnsi="Times New Roman"/>
          <w:bCs/>
          <w:sz w:val="28"/>
          <w:szCs w:val="28"/>
          <w:lang w:val="uk-UA"/>
        </w:rPr>
        <w:t xml:space="preserve"> а також</w:t>
      </w:r>
      <w:r w:rsidRPr="00705B22">
        <w:rPr>
          <w:rFonts w:ascii="Times New Roman" w:hAnsi="Times New Roman"/>
          <w:bCs/>
          <w:sz w:val="28"/>
          <w:szCs w:val="28"/>
          <w:lang w:val="uk-UA"/>
        </w:rPr>
        <w:t xml:space="preserve"> для організації конференцій у </w:t>
      </w:r>
      <w:r w:rsidRPr="00705B22">
        <w:rPr>
          <w:rFonts w:ascii="Times New Roman" w:hAnsi="Times New Roman"/>
          <w:sz w:val="28"/>
          <w:szCs w:val="28"/>
          <w:lang w:val="en-US"/>
        </w:rPr>
        <w:t>Google</w:t>
      </w:r>
      <w:r w:rsidRPr="00705B22">
        <w:rPr>
          <w:rFonts w:ascii="Times New Roman" w:hAnsi="Times New Roman"/>
          <w:sz w:val="28"/>
          <w:szCs w:val="28"/>
          <w:lang w:val="uk-UA"/>
        </w:rPr>
        <w:t xml:space="preserve"> </w:t>
      </w:r>
      <w:r w:rsidRPr="00705B22">
        <w:rPr>
          <w:rFonts w:ascii="Times New Roman" w:hAnsi="Times New Roman"/>
          <w:sz w:val="28"/>
          <w:szCs w:val="28"/>
          <w:lang w:val="en-US"/>
        </w:rPr>
        <w:t>Meet</w:t>
      </w:r>
      <w:r w:rsidRPr="00705B22">
        <w:rPr>
          <w:rFonts w:ascii="Times New Roman" w:hAnsi="Times New Roman"/>
          <w:sz w:val="28"/>
          <w:szCs w:val="28"/>
          <w:lang w:val="uk-UA"/>
        </w:rPr>
        <w:t xml:space="preserve">. </w:t>
      </w:r>
      <w:r w:rsidR="004E0604">
        <w:rPr>
          <w:rFonts w:ascii="Times New Roman" w:hAnsi="Times New Roman"/>
          <w:sz w:val="28"/>
          <w:szCs w:val="28"/>
          <w:lang w:val="uk-UA"/>
        </w:rPr>
        <w:t>Були с</w:t>
      </w:r>
      <w:r w:rsidRPr="00705B22">
        <w:rPr>
          <w:rFonts w:ascii="Times New Roman" w:hAnsi="Times New Roman"/>
          <w:sz w:val="28"/>
          <w:szCs w:val="28"/>
          <w:lang w:val="uk-UA"/>
        </w:rPr>
        <w:t>кладені списки груп з електронними адресами та номерами телефонів</w:t>
      </w:r>
      <w:r w:rsidR="004E0604" w:rsidRPr="004E0604">
        <w:rPr>
          <w:rFonts w:ascii="Times New Roman" w:hAnsi="Times New Roman"/>
          <w:sz w:val="28"/>
          <w:szCs w:val="28"/>
          <w:lang w:val="uk-UA"/>
        </w:rPr>
        <w:t xml:space="preserve"> </w:t>
      </w:r>
      <w:r w:rsidR="004E0604" w:rsidRPr="00705B22">
        <w:rPr>
          <w:rFonts w:ascii="Times New Roman" w:hAnsi="Times New Roman"/>
          <w:sz w:val="28"/>
          <w:szCs w:val="28"/>
          <w:lang w:val="uk-UA"/>
        </w:rPr>
        <w:t>здобувачів</w:t>
      </w:r>
      <w:r w:rsidRPr="00705B22">
        <w:rPr>
          <w:rFonts w:ascii="Times New Roman" w:hAnsi="Times New Roman"/>
          <w:sz w:val="28"/>
          <w:szCs w:val="28"/>
          <w:lang w:val="uk-UA"/>
        </w:rPr>
        <w:t>.</w:t>
      </w:r>
    </w:p>
    <w:p w14:paraId="0F3E238C" w14:textId="4A0F82A0" w:rsidR="009E2EA6" w:rsidRPr="00894DF8" w:rsidRDefault="009E2EA6" w:rsidP="0087439E">
      <w:pPr>
        <w:spacing w:after="0" w:line="240" w:lineRule="auto"/>
        <w:ind w:firstLine="709"/>
        <w:jc w:val="both"/>
        <w:rPr>
          <w:rFonts w:ascii="Times New Roman" w:hAnsi="Times New Roman"/>
          <w:bCs/>
          <w:sz w:val="28"/>
          <w:szCs w:val="28"/>
          <w:lang w:val="uk-UA"/>
        </w:rPr>
      </w:pPr>
      <w:r w:rsidRPr="009E2EA6">
        <w:rPr>
          <w:rFonts w:ascii="Times New Roman" w:hAnsi="Times New Roman"/>
          <w:bCs/>
          <w:sz w:val="28"/>
          <w:szCs w:val="28"/>
          <w:lang w:val="uk-UA"/>
        </w:rPr>
        <w:t xml:space="preserve">Аналіз </w:t>
      </w:r>
      <w:r w:rsidR="00D53A19">
        <w:rPr>
          <w:rFonts w:ascii="Times New Roman" w:hAnsi="Times New Roman"/>
          <w:bCs/>
          <w:sz w:val="28"/>
          <w:szCs w:val="28"/>
          <w:lang w:val="uk-UA"/>
        </w:rPr>
        <w:t xml:space="preserve">письмових </w:t>
      </w:r>
      <w:r w:rsidRPr="009E2EA6">
        <w:rPr>
          <w:rFonts w:ascii="Times New Roman" w:hAnsi="Times New Roman"/>
          <w:bCs/>
          <w:sz w:val="28"/>
          <w:szCs w:val="28"/>
          <w:lang w:val="uk-UA"/>
        </w:rPr>
        <w:t xml:space="preserve">відповідей </w:t>
      </w:r>
      <w:r w:rsidR="0087439E">
        <w:rPr>
          <w:rFonts w:ascii="Times New Roman" w:hAnsi="Times New Roman"/>
          <w:sz w:val="28"/>
          <w:szCs w:val="28"/>
          <w:lang w:val="uk-UA"/>
        </w:rPr>
        <w:t>здобувач</w:t>
      </w:r>
      <w:r>
        <w:rPr>
          <w:rFonts w:ascii="Times New Roman" w:hAnsi="Times New Roman"/>
          <w:sz w:val="28"/>
          <w:szCs w:val="28"/>
          <w:lang w:val="uk-UA"/>
        </w:rPr>
        <w:t>ів</w:t>
      </w:r>
      <w:r>
        <w:rPr>
          <w:rFonts w:ascii="Times New Roman" w:hAnsi="Times New Roman"/>
          <w:bCs/>
          <w:sz w:val="28"/>
          <w:szCs w:val="28"/>
          <w:lang w:val="uk-UA"/>
        </w:rPr>
        <w:t xml:space="preserve"> </w:t>
      </w:r>
      <w:r w:rsidR="00A77B10">
        <w:rPr>
          <w:rFonts w:ascii="Times New Roman" w:hAnsi="Times New Roman"/>
          <w:bCs/>
          <w:sz w:val="28"/>
          <w:szCs w:val="28"/>
          <w:lang w:val="uk-UA"/>
        </w:rPr>
        <w:t>ден</w:t>
      </w:r>
      <w:r w:rsidR="00894DF8">
        <w:rPr>
          <w:rFonts w:ascii="Times New Roman" w:hAnsi="Times New Roman"/>
          <w:bCs/>
          <w:sz w:val="28"/>
          <w:szCs w:val="28"/>
          <w:lang w:val="uk-UA"/>
        </w:rPr>
        <w:t xml:space="preserve">ної та заочної форм </w:t>
      </w:r>
      <w:r w:rsidR="00D53A19">
        <w:rPr>
          <w:rFonts w:ascii="Times New Roman" w:hAnsi="Times New Roman"/>
          <w:bCs/>
          <w:sz w:val="28"/>
          <w:szCs w:val="28"/>
          <w:lang w:val="uk-UA"/>
        </w:rPr>
        <w:t xml:space="preserve">навчання на питання </w:t>
      </w:r>
      <w:r w:rsidR="0087439E">
        <w:rPr>
          <w:rFonts w:ascii="Times New Roman" w:hAnsi="Times New Roman"/>
          <w:bCs/>
          <w:sz w:val="28"/>
          <w:szCs w:val="28"/>
          <w:lang w:val="uk-UA"/>
        </w:rPr>
        <w:t>підсумкової атестації</w:t>
      </w:r>
      <w:r w:rsidR="00D53A19">
        <w:rPr>
          <w:rFonts w:ascii="Times New Roman" w:hAnsi="Times New Roman"/>
          <w:bCs/>
          <w:sz w:val="28"/>
          <w:szCs w:val="28"/>
          <w:lang w:val="uk-UA"/>
        </w:rPr>
        <w:t xml:space="preserve"> </w:t>
      </w:r>
      <w:r>
        <w:rPr>
          <w:rFonts w:ascii="Times New Roman" w:hAnsi="Times New Roman"/>
          <w:bCs/>
          <w:sz w:val="28"/>
          <w:szCs w:val="28"/>
          <w:lang w:val="uk-UA"/>
        </w:rPr>
        <w:t>свідчить про те</w:t>
      </w:r>
      <w:r w:rsidR="00D53A19">
        <w:rPr>
          <w:rFonts w:ascii="Times New Roman" w:hAnsi="Times New Roman"/>
          <w:bCs/>
          <w:sz w:val="28"/>
          <w:szCs w:val="28"/>
          <w:lang w:val="uk-UA"/>
        </w:rPr>
        <w:t>, що протягом усього</w:t>
      </w:r>
      <w:r w:rsidRPr="009E2EA6">
        <w:rPr>
          <w:rFonts w:ascii="Times New Roman" w:hAnsi="Times New Roman"/>
          <w:bCs/>
          <w:sz w:val="28"/>
          <w:szCs w:val="28"/>
          <w:lang w:val="uk-UA"/>
        </w:rPr>
        <w:t xml:space="preserve"> періоду навчання вони здобули </w:t>
      </w:r>
      <w:r w:rsidR="0024711F">
        <w:rPr>
          <w:rFonts w:ascii="Times New Roman" w:hAnsi="Times New Roman"/>
          <w:bCs/>
          <w:sz w:val="28"/>
          <w:szCs w:val="28"/>
          <w:lang w:val="uk-UA"/>
        </w:rPr>
        <w:t xml:space="preserve">достатньо </w:t>
      </w:r>
      <w:r w:rsidRPr="009E2EA6">
        <w:rPr>
          <w:rFonts w:ascii="Times New Roman" w:hAnsi="Times New Roman"/>
          <w:bCs/>
          <w:sz w:val="28"/>
          <w:szCs w:val="28"/>
          <w:lang w:val="uk-UA"/>
        </w:rPr>
        <w:t>глибокі зна</w:t>
      </w:r>
      <w:r w:rsidR="0024711F">
        <w:rPr>
          <w:rFonts w:ascii="Times New Roman" w:hAnsi="Times New Roman"/>
          <w:bCs/>
          <w:sz w:val="28"/>
          <w:szCs w:val="28"/>
          <w:lang w:val="uk-UA"/>
        </w:rPr>
        <w:t>ння з фахових дисциплін</w:t>
      </w:r>
      <w:r w:rsidRPr="009E2EA6">
        <w:rPr>
          <w:rFonts w:ascii="Times New Roman" w:hAnsi="Times New Roman"/>
          <w:bCs/>
          <w:sz w:val="28"/>
          <w:szCs w:val="28"/>
          <w:lang w:val="uk-UA"/>
        </w:rPr>
        <w:t xml:space="preserve">. </w:t>
      </w:r>
      <w:r w:rsidR="0087439E">
        <w:rPr>
          <w:rFonts w:ascii="Times New Roman" w:hAnsi="Times New Roman"/>
          <w:sz w:val="28"/>
          <w:szCs w:val="28"/>
          <w:lang w:val="uk-UA"/>
        </w:rPr>
        <w:t>Здобувачі</w:t>
      </w:r>
      <w:r w:rsidRPr="009E2EA6">
        <w:rPr>
          <w:rFonts w:ascii="Times New Roman" w:hAnsi="Times New Roman"/>
          <w:bCs/>
          <w:sz w:val="28"/>
          <w:szCs w:val="28"/>
          <w:lang w:val="uk-UA"/>
        </w:rPr>
        <w:t xml:space="preserve"> продемонстрували значний обсяг теоретичних та практичних зн</w:t>
      </w:r>
      <w:r w:rsidR="00800874">
        <w:rPr>
          <w:rFonts w:ascii="Times New Roman" w:hAnsi="Times New Roman"/>
          <w:bCs/>
          <w:sz w:val="28"/>
          <w:szCs w:val="28"/>
          <w:lang w:val="uk-UA"/>
        </w:rPr>
        <w:t>ань, умінь та навичок за обран</w:t>
      </w:r>
      <w:r w:rsidR="0087439E">
        <w:rPr>
          <w:rFonts w:ascii="Times New Roman" w:hAnsi="Times New Roman"/>
          <w:bCs/>
          <w:sz w:val="28"/>
          <w:szCs w:val="28"/>
          <w:lang w:val="uk-UA"/>
        </w:rPr>
        <w:t>ою спеціальністю</w:t>
      </w:r>
      <w:r w:rsidRPr="009E2EA6">
        <w:rPr>
          <w:rFonts w:ascii="Times New Roman" w:hAnsi="Times New Roman"/>
          <w:bCs/>
          <w:sz w:val="28"/>
          <w:szCs w:val="28"/>
          <w:lang w:val="uk-UA"/>
        </w:rPr>
        <w:t>.</w:t>
      </w:r>
      <w:r w:rsidRPr="00894DF8">
        <w:rPr>
          <w:rFonts w:ascii="Times New Roman" w:hAnsi="Times New Roman"/>
          <w:bCs/>
          <w:sz w:val="28"/>
          <w:szCs w:val="28"/>
          <w:lang w:val="uk-UA"/>
        </w:rPr>
        <w:t xml:space="preserve"> </w:t>
      </w:r>
    </w:p>
    <w:p w14:paraId="6BEF98B8" w14:textId="12F772DA" w:rsidR="009E2EA6" w:rsidRPr="0087439E" w:rsidRDefault="009E2EA6" w:rsidP="0087439E">
      <w:pPr>
        <w:spacing w:after="0" w:line="240" w:lineRule="auto"/>
        <w:ind w:firstLine="709"/>
        <w:jc w:val="both"/>
        <w:rPr>
          <w:rFonts w:ascii="Times New Roman" w:hAnsi="Times New Roman"/>
          <w:bCs/>
          <w:sz w:val="28"/>
          <w:szCs w:val="28"/>
          <w:lang w:val="uk-UA"/>
        </w:rPr>
      </w:pPr>
      <w:r w:rsidRPr="009E2EA6">
        <w:rPr>
          <w:rFonts w:ascii="Times New Roman" w:hAnsi="Times New Roman"/>
          <w:bCs/>
          <w:sz w:val="28"/>
          <w:szCs w:val="28"/>
          <w:lang w:val="uk-UA"/>
        </w:rPr>
        <w:t xml:space="preserve">Відповіді більшості </w:t>
      </w:r>
      <w:r w:rsidR="0087439E">
        <w:rPr>
          <w:rFonts w:ascii="Times New Roman" w:hAnsi="Times New Roman"/>
          <w:sz w:val="28"/>
          <w:szCs w:val="28"/>
          <w:lang w:val="uk-UA"/>
        </w:rPr>
        <w:t>здобувач</w:t>
      </w:r>
      <w:r w:rsidR="00894DF8">
        <w:rPr>
          <w:rFonts w:ascii="Times New Roman" w:hAnsi="Times New Roman"/>
          <w:sz w:val="28"/>
          <w:szCs w:val="28"/>
          <w:lang w:val="uk-UA"/>
        </w:rPr>
        <w:t>і</w:t>
      </w:r>
      <w:r w:rsidRPr="00894DF8">
        <w:rPr>
          <w:rFonts w:ascii="Times New Roman" w:hAnsi="Times New Roman"/>
          <w:bCs/>
          <w:sz w:val="28"/>
          <w:szCs w:val="28"/>
          <w:lang w:val="uk-UA"/>
        </w:rPr>
        <w:t>в</w:t>
      </w:r>
      <w:r w:rsidR="0024711F">
        <w:rPr>
          <w:rFonts w:ascii="Times New Roman" w:hAnsi="Times New Roman"/>
          <w:bCs/>
          <w:sz w:val="28"/>
          <w:szCs w:val="28"/>
          <w:lang w:val="uk-UA"/>
        </w:rPr>
        <w:t xml:space="preserve"> характеризувались</w:t>
      </w:r>
      <w:r w:rsidRPr="009E2EA6">
        <w:rPr>
          <w:rFonts w:ascii="Times New Roman" w:hAnsi="Times New Roman"/>
          <w:bCs/>
          <w:sz w:val="28"/>
          <w:szCs w:val="28"/>
          <w:lang w:val="uk-UA"/>
        </w:rPr>
        <w:t xml:space="preserve"> логічністю, самості</w:t>
      </w:r>
      <w:r w:rsidR="00894DF8">
        <w:rPr>
          <w:rFonts w:ascii="Times New Roman" w:hAnsi="Times New Roman"/>
          <w:bCs/>
          <w:sz w:val="28"/>
          <w:szCs w:val="28"/>
          <w:lang w:val="uk-UA"/>
        </w:rPr>
        <w:t xml:space="preserve">йністю, умінням використовувати </w:t>
      </w:r>
      <w:r w:rsidRPr="009E2EA6">
        <w:rPr>
          <w:rFonts w:ascii="Times New Roman" w:hAnsi="Times New Roman"/>
          <w:bCs/>
          <w:sz w:val="28"/>
          <w:szCs w:val="28"/>
          <w:lang w:val="uk-UA"/>
        </w:rPr>
        <w:t>міжпредметні зв’язки, застосовувати практичний досвід, обґрунтовувати свої висновки та судження як з наукової точ</w:t>
      </w:r>
      <w:r w:rsidR="0024711F">
        <w:rPr>
          <w:rFonts w:ascii="Times New Roman" w:hAnsi="Times New Roman"/>
          <w:bCs/>
          <w:sz w:val="28"/>
          <w:szCs w:val="28"/>
          <w:lang w:val="uk-UA"/>
        </w:rPr>
        <w:t>к</w:t>
      </w:r>
      <w:r w:rsidRPr="009E2EA6">
        <w:rPr>
          <w:rFonts w:ascii="Times New Roman" w:hAnsi="Times New Roman"/>
          <w:bCs/>
          <w:sz w:val="28"/>
          <w:szCs w:val="28"/>
          <w:lang w:val="uk-UA"/>
        </w:rPr>
        <w:t>и зору, так і з боку потреб сучасної практики спеціально</w:t>
      </w:r>
      <w:r w:rsidR="0087439E">
        <w:rPr>
          <w:rFonts w:ascii="Times New Roman" w:hAnsi="Times New Roman"/>
          <w:bCs/>
          <w:sz w:val="28"/>
          <w:szCs w:val="28"/>
          <w:lang w:val="uk-UA"/>
        </w:rPr>
        <w:t>ї освіти</w:t>
      </w:r>
      <w:r w:rsidRPr="009E2EA6">
        <w:rPr>
          <w:rFonts w:ascii="Times New Roman" w:hAnsi="Times New Roman"/>
          <w:bCs/>
          <w:sz w:val="28"/>
          <w:szCs w:val="28"/>
          <w:lang w:val="uk-UA"/>
        </w:rPr>
        <w:t xml:space="preserve">. </w:t>
      </w:r>
      <w:r w:rsidR="0087439E" w:rsidRPr="0087439E">
        <w:rPr>
          <w:rFonts w:ascii="Times New Roman" w:hAnsi="Times New Roman"/>
          <w:bCs/>
          <w:sz w:val="28"/>
          <w:szCs w:val="28"/>
          <w:lang w:val="uk-UA"/>
        </w:rPr>
        <w:t>Глибина відповідей свідчить про наявність ґрунтовних знань з корекційної педагогіки, спеціальної психології та основ інклюзивної освіти</w:t>
      </w:r>
      <w:r w:rsidRPr="009E2EA6">
        <w:rPr>
          <w:rFonts w:ascii="Times New Roman" w:hAnsi="Times New Roman"/>
          <w:sz w:val="28"/>
          <w:szCs w:val="28"/>
          <w:lang w:val="uk-UA"/>
        </w:rPr>
        <w:t>.</w:t>
      </w:r>
    </w:p>
    <w:p w14:paraId="61C2CC3E" w14:textId="281A45E0" w:rsidR="00ED69F5" w:rsidRDefault="009E2EA6" w:rsidP="0087439E">
      <w:pPr>
        <w:spacing w:after="0" w:line="240" w:lineRule="auto"/>
        <w:ind w:firstLine="709"/>
        <w:jc w:val="both"/>
        <w:rPr>
          <w:rFonts w:ascii="Times New Roman" w:hAnsi="Times New Roman"/>
          <w:sz w:val="28"/>
          <w:szCs w:val="28"/>
          <w:lang w:val="uk-UA"/>
        </w:rPr>
      </w:pPr>
      <w:r w:rsidRPr="009E2EA6">
        <w:rPr>
          <w:rFonts w:ascii="Times New Roman" w:hAnsi="Times New Roman"/>
          <w:sz w:val="28"/>
          <w:szCs w:val="28"/>
          <w:lang w:val="uk-UA"/>
        </w:rPr>
        <w:t xml:space="preserve">У цілому </w:t>
      </w:r>
      <w:r w:rsidR="00894DF8">
        <w:rPr>
          <w:rFonts w:ascii="Times New Roman" w:hAnsi="Times New Roman"/>
          <w:sz w:val="28"/>
          <w:szCs w:val="28"/>
          <w:lang w:val="uk-UA"/>
        </w:rPr>
        <w:t xml:space="preserve">студенти </w:t>
      </w:r>
      <w:r w:rsidR="0024711F">
        <w:rPr>
          <w:rFonts w:ascii="Times New Roman" w:hAnsi="Times New Roman"/>
          <w:sz w:val="28"/>
          <w:szCs w:val="28"/>
          <w:lang w:val="uk-UA"/>
        </w:rPr>
        <w:t>отримали належ</w:t>
      </w:r>
      <w:r w:rsidRPr="009E2EA6">
        <w:rPr>
          <w:rFonts w:ascii="Times New Roman" w:hAnsi="Times New Roman"/>
          <w:sz w:val="28"/>
          <w:szCs w:val="28"/>
          <w:lang w:val="uk-UA"/>
        </w:rPr>
        <w:t>ну підготовку для якісного</w:t>
      </w:r>
      <w:r w:rsidR="0024711F">
        <w:rPr>
          <w:rFonts w:ascii="Times New Roman" w:hAnsi="Times New Roman"/>
          <w:sz w:val="28"/>
          <w:szCs w:val="28"/>
          <w:lang w:val="uk-UA"/>
        </w:rPr>
        <w:t xml:space="preserve"> виконання</w:t>
      </w:r>
      <w:r w:rsidRPr="009E2EA6">
        <w:rPr>
          <w:rFonts w:ascii="Times New Roman" w:hAnsi="Times New Roman"/>
          <w:sz w:val="28"/>
          <w:szCs w:val="28"/>
          <w:lang w:val="uk-UA"/>
        </w:rPr>
        <w:t xml:space="preserve"> </w:t>
      </w:r>
      <w:r w:rsidR="0024711F">
        <w:rPr>
          <w:rFonts w:ascii="Times New Roman" w:hAnsi="Times New Roman"/>
          <w:sz w:val="28"/>
          <w:szCs w:val="28"/>
          <w:lang w:val="uk-UA"/>
        </w:rPr>
        <w:t xml:space="preserve">своїх </w:t>
      </w:r>
      <w:r w:rsidRPr="009E2EA6">
        <w:rPr>
          <w:rFonts w:ascii="Times New Roman" w:hAnsi="Times New Roman"/>
          <w:sz w:val="28"/>
          <w:szCs w:val="28"/>
          <w:lang w:val="uk-UA"/>
        </w:rPr>
        <w:t>професійн</w:t>
      </w:r>
      <w:r w:rsidR="0024711F">
        <w:rPr>
          <w:rFonts w:ascii="Times New Roman" w:hAnsi="Times New Roman"/>
          <w:sz w:val="28"/>
          <w:szCs w:val="28"/>
          <w:lang w:val="uk-UA"/>
        </w:rPr>
        <w:t>их обов’язків.</w:t>
      </w:r>
    </w:p>
    <w:p w14:paraId="5CB5FFDB" w14:textId="7A69CA5B" w:rsidR="0087439E" w:rsidRDefault="00FE775E" w:rsidP="0087439E">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Найкращі відповіді на питання </w:t>
      </w:r>
      <w:r w:rsidR="0087439E" w:rsidRPr="0087439E">
        <w:rPr>
          <w:rFonts w:ascii="Times New Roman" w:hAnsi="Times New Roman"/>
          <w:sz w:val="28"/>
          <w:szCs w:val="28"/>
          <w:lang w:val="uk-UA"/>
        </w:rPr>
        <w:t xml:space="preserve">атестаційних іспитів </w:t>
      </w:r>
      <w:r>
        <w:rPr>
          <w:rFonts w:ascii="Times New Roman" w:hAnsi="Times New Roman"/>
          <w:sz w:val="28"/>
          <w:szCs w:val="28"/>
          <w:lang w:val="uk-UA"/>
        </w:rPr>
        <w:t xml:space="preserve">були отримані від </w:t>
      </w:r>
      <w:r w:rsidR="0087439E">
        <w:rPr>
          <w:rFonts w:ascii="Times New Roman" w:hAnsi="Times New Roman"/>
          <w:sz w:val="28"/>
          <w:szCs w:val="28"/>
          <w:lang w:val="uk-UA"/>
        </w:rPr>
        <w:t>здобувач</w:t>
      </w:r>
      <w:r>
        <w:rPr>
          <w:rFonts w:ascii="Times New Roman" w:hAnsi="Times New Roman"/>
          <w:sz w:val="28"/>
          <w:szCs w:val="28"/>
          <w:lang w:val="uk-UA"/>
        </w:rPr>
        <w:t>ів</w:t>
      </w:r>
      <w:r w:rsidR="00894DF8">
        <w:rPr>
          <w:rFonts w:ascii="Times New Roman" w:hAnsi="Times New Roman"/>
          <w:sz w:val="28"/>
          <w:szCs w:val="28"/>
          <w:lang w:val="uk-UA"/>
        </w:rPr>
        <w:t xml:space="preserve">, які показали </w:t>
      </w:r>
      <w:r w:rsidR="00E17FAC" w:rsidRPr="00E17FAC">
        <w:rPr>
          <w:rFonts w:ascii="Times New Roman" w:hAnsi="Times New Roman"/>
          <w:sz w:val="28"/>
          <w:szCs w:val="28"/>
          <w:lang w:val="uk-UA"/>
        </w:rPr>
        <w:t xml:space="preserve">високий рівень </w:t>
      </w:r>
      <w:r w:rsidR="00ED69F5">
        <w:rPr>
          <w:rFonts w:ascii="Times New Roman" w:hAnsi="Times New Roman"/>
          <w:sz w:val="28"/>
          <w:szCs w:val="28"/>
          <w:lang w:val="uk-UA"/>
        </w:rPr>
        <w:t>володіння психолого-педагогічною термінологією,</w:t>
      </w:r>
      <w:r w:rsidR="00E17FAC" w:rsidRPr="00E17FAC">
        <w:rPr>
          <w:rFonts w:ascii="Times New Roman" w:hAnsi="Times New Roman"/>
          <w:sz w:val="28"/>
          <w:szCs w:val="28"/>
          <w:lang w:val="uk-UA"/>
        </w:rPr>
        <w:t xml:space="preserve"> знання </w:t>
      </w:r>
      <w:r w:rsidR="00D53A19">
        <w:rPr>
          <w:rFonts w:ascii="Times New Roman" w:hAnsi="Times New Roman"/>
          <w:sz w:val="28"/>
          <w:szCs w:val="28"/>
          <w:lang w:val="uk-UA"/>
        </w:rPr>
        <w:t>теоретичного матеріалу</w:t>
      </w:r>
      <w:r w:rsidR="00ED69F5">
        <w:rPr>
          <w:rFonts w:ascii="Times New Roman" w:hAnsi="Times New Roman"/>
          <w:sz w:val="28"/>
          <w:szCs w:val="28"/>
          <w:lang w:val="uk-UA"/>
        </w:rPr>
        <w:t>,</w:t>
      </w:r>
      <w:r w:rsidR="00E17FAC" w:rsidRPr="00E17FAC">
        <w:rPr>
          <w:rFonts w:ascii="Times New Roman" w:hAnsi="Times New Roman"/>
          <w:sz w:val="28"/>
          <w:szCs w:val="28"/>
          <w:lang w:val="uk-UA"/>
        </w:rPr>
        <w:t xml:space="preserve"> свої відповіді </w:t>
      </w:r>
      <w:r w:rsidR="0087439E">
        <w:rPr>
          <w:rFonts w:ascii="Times New Roman" w:hAnsi="Times New Roman"/>
          <w:sz w:val="28"/>
          <w:szCs w:val="28"/>
          <w:lang w:val="uk-UA"/>
        </w:rPr>
        <w:t>з</w:t>
      </w:r>
      <w:r w:rsidR="00ED69F5">
        <w:rPr>
          <w:rFonts w:ascii="Times New Roman" w:hAnsi="Times New Roman"/>
          <w:sz w:val="28"/>
          <w:szCs w:val="28"/>
          <w:lang w:val="uk-UA"/>
        </w:rPr>
        <w:t>могли проілюструвати прикладами,</w:t>
      </w:r>
      <w:r w:rsidR="00E17FAC" w:rsidRPr="00E17FAC">
        <w:rPr>
          <w:rFonts w:ascii="Times New Roman" w:hAnsi="Times New Roman"/>
          <w:sz w:val="28"/>
          <w:szCs w:val="28"/>
          <w:lang w:val="uk-UA"/>
        </w:rPr>
        <w:t xml:space="preserve"> витримували чітку структуру та логіку відповіді</w:t>
      </w:r>
      <w:r w:rsidR="00ED69F5">
        <w:rPr>
          <w:rFonts w:ascii="Times New Roman" w:hAnsi="Times New Roman"/>
          <w:sz w:val="28"/>
          <w:szCs w:val="28"/>
          <w:lang w:val="uk-UA"/>
        </w:rPr>
        <w:t>. Серед таких </w:t>
      </w:r>
      <w:r w:rsidR="00E17FAC" w:rsidRPr="00E17FAC">
        <w:rPr>
          <w:rFonts w:ascii="Times New Roman" w:hAnsi="Times New Roman"/>
          <w:sz w:val="28"/>
          <w:szCs w:val="28"/>
          <w:lang w:val="uk-UA"/>
        </w:rPr>
        <w:t>–</w:t>
      </w:r>
      <w:r w:rsidR="00136F7C">
        <w:rPr>
          <w:rFonts w:ascii="Times New Roman" w:hAnsi="Times New Roman"/>
          <w:sz w:val="28"/>
          <w:szCs w:val="28"/>
          <w:lang w:val="uk-UA"/>
        </w:rPr>
        <w:t xml:space="preserve"> </w:t>
      </w:r>
      <w:r w:rsidR="00517E95" w:rsidRPr="00517E95">
        <w:rPr>
          <w:rFonts w:ascii="Times New Roman" w:hAnsi="Times New Roman"/>
          <w:sz w:val="28"/>
          <w:szCs w:val="28"/>
          <w:lang w:val="uk-UA"/>
        </w:rPr>
        <w:t>Костенкова</w:t>
      </w:r>
      <w:r w:rsidR="00136F7C">
        <w:rPr>
          <w:rFonts w:ascii="Times New Roman" w:hAnsi="Times New Roman"/>
          <w:sz w:val="28"/>
          <w:szCs w:val="28"/>
          <w:lang w:val="uk-UA"/>
        </w:rPr>
        <w:t xml:space="preserve"> </w:t>
      </w:r>
      <w:r w:rsidR="00517E95">
        <w:rPr>
          <w:rFonts w:ascii="Times New Roman" w:hAnsi="Times New Roman"/>
          <w:sz w:val="28"/>
          <w:szCs w:val="28"/>
          <w:lang w:val="uk-UA"/>
        </w:rPr>
        <w:t>Д</w:t>
      </w:r>
      <w:r w:rsidR="00136F7C">
        <w:rPr>
          <w:rFonts w:ascii="Times New Roman" w:hAnsi="Times New Roman"/>
          <w:sz w:val="28"/>
          <w:szCs w:val="28"/>
          <w:lang w:val="uk-UA"/>
        </w:rPr>
        <w:t>.</w:t>
      </w:r>
      <w:r w:rsidR="00517E95">
        <w:rPr>
          <w:rFonts w:ascii="Times New Roman" w:hAnsi="Times New Roman"/>
          <w:sz w:val="28"/>
          <w:szCs w:val="28"/>
          <w:lang w:val="uk-UA"/>
        </w:rPr>
        <w:t>С</w:t>
      </w:r>
      <w:r w:rsidR="00894DF8">
        <w:rPr>
          <w:rFonts w:ascii="Times New Roman" w:hAnsi="Times New Roman"/>
          <w:sz w:val="28"/>
          <w:szCs w:val="28"/>
          <w:lang w:val="uk-UA"/>
        </w:rPr>
        <w:t xml:space="preserve">., </w:t>
      </w:r>
      <w:r w:rsidR="00517E95">
        <w:rPr>
          <w:rFonts w:ascii="Times New Roman" w:hAnsi="Times New Roman"/>
          <w:sz w:val="28"/>
          <w:szCs w:val="28"/>
          <w:lang w:val="uk-UA"/>
        </w:rPr>
        <w:t>Топало А.В.</w:t>
      </w:r>
      <w:r w:rsidR="000E13E0">
        <w:rPr>
          <w:rFonts w:ascii="Times New Roman" w:hAnsi="Times New Roman"/>
          <w:sz w:val="28"/>
          <w:szCs w:val="28"/>
          <w:lang w:val="uk-UA"/>
        </w:rPr>
        <w:t xml:space="preserve"> </w:t>
      </w:r>
      <w:r w:rsidR="00894DF8">
        <w:rPr>
          <w:rFonts w:ascii="Times New Roman" w:hAnsi="Times New Roman"/>
          <w:sz w:val="28"/>
          <w:szCs w:val="28"/>
          <w:lang w:val="uk-UA"/>
        </w:rPr>
        <w:t>(</w:t>
      </w:r>
      <w:r w:rsidR="00517E95">
        <w:rPr>
          <w:rFonts w:ascii="Times New Roman" w:hAnsi="Times New Roman"/>
          <w:sz w:val="28"/>
          <w:szCs w:val="28"/>
          <w:lang w:val="uk-UA"/>
        </w:rPr>
        <w:t>заочна</w:t>
      </w:r>
      <w:r w:rsidR="00D53A19">
        <w:rPr>
          <w:rFonts w:ascii="Times New Roman" w:hAnsi="Times New Roman"/>
          <w:sz w:val="28"/>
          <w:szCs w:val="28"/>
          <w:lang w:val="uk-UA"/>
        </w:rPr>
        <w:t xml:space="preserve"> форма навчання</w:t>
      </w:r>
      <w:r w:rsidR="007B7081">
        <w:rPr>
          <w:rFonts w:ascii="Times New Roman" w:hAnsi="Times New Roman"/>
          <w:sz w:val="28"/>
          <w:szCs w:val="28"/>
          <w:lang w:val="uk-UA"/>
        </w:rPr>
        <w:t>)</w:t>
      </w:r>
      <w:r w:rsidR="00136F7C">
        <w:rPr>
          <w:rFonts w:ascii="Times New Roman" w:hAnsi="Times New Roman"/>
          <w:sz w:val="28"/>
          <w:szCs w:val="28"/>
          <w:lang w:val="uk-UA"/>
        </w:rPr>
        <w:t xml:space="preserve">, </w:t>
      </w:r>
      <w:proofErr w:type="spellStart"/>
      <w:r w:rsidR="00517E95" w:rsidRPr="00517E95">
        <w:rPr>
          <w:rFonts w:ascii="Times New Roman" w:hAnsi="Times New Roman"/>
          <w:sz w:val="28"/>
          <w:szCs w:val="28"/>
        </w:rPr>
        <w:t>Голомисова</w:t>
      </w:r>
      <w:proofErr w:type="spellEnd"/>
      <w:r w:rsidR="00517E95" w:rsidRPr="00517E95">
        <w:rPr>
          <w:rFonts w:ascii="Times New Roman" w:hAnsi="Times New Roman"/>
          <w:sz w:val="28"/>
          <w:szCs w:val="28"/>
          <w:lang w:val="uk-UA"/>
        </w:rPr>
        <w:t xml:space="preserve"> </w:t>
      </w:r>
      <w:r w:rsidR="00517E95">
        <w:rPr>
          <w:rFonts w:ascii="Times New Roman" w:hAnsi="Times New Roman"/>
          <w:sz w:val="28"/>
          <w:szCs w:val="28"/>
          <w:lang w:val="uk-UA"/>
        </w:rPr>
        <w:t xml:space="preserve">А.Р., </w:t>
      </w:r>
      <w:proofErr w:type="spellStart"/>
      <w:r w:rsidR="00517E95">
        <w:rPr>
          <w:rFonts w:ascii="Times New Roman" w:hAnsi="Times New Roman"/>
          <w:sz w:val="28"/>
          <w:szCs w:val="28"/>
          <w:lang w:val="uk-UA"/>
        </w:rPr>
        <w:t>Топал</w:t>
      </w:r>
      <w:proofErr w:type="spellEnd"/>
      <w:r w:rsidR="00517E95">
        <w:rPr>
          <w:rFonts w:ascii="Times New Roman" w:hAnsi="Times New Roman"/>
          <w:sz w:val="28"/>
          <w:szCs w:val="28"/>
          <w:lang w:val="uk-UA"/>
        </w:rPr>
        <w:t xml:space="preserve"> О.С., </w:t>
      </w:r>
      <w:proofErr w:type="spellStart"/>
      <w:r w:rsidR="00517E95" w:rsidRPr="00517E95">
        <w:rPr>
          <w:rFonts w:ascii="Times New Roman" w:hAnsi="Times New Roman"/>
          <w:sz w:val="28"/>
          <w:szCs w:val="28"/>
        </w:rPr>
        <w:t>Ямполець</w:t>
      </w:r>
      <w:proofErr w:type="spellEnd"/>
      <w:r w:rsidR="00517E95">
        <w:rPr>
          <w:rFonts w:ascii="Times New Roman" w:hAnsi="Times New Roman"/>
          <w:sz w:val="28"/>
          <w:szCs w:val="28"/>
          <w:lang w:val="uk-UA"/>
        </w:rPr>
        <w:t xml:space="preserve"> К.С. </w:t>
      </w:r>
      <w:r w:rsidR="00136F7C">
        <w:rPr>
          <w:rFonts w:ascii="Times New Roman" w:hAnsi="Times New Roman"/>
          <w:sz w:val="28"/>
          <w:szCs w:val="28"/>
          <w:lang w:val="uk-UA"/>
        </w:rPr>
        <w:t>(очна форма навчання).</w:t>
      </w:r>
      <w:r w:rsidR="0087439E">
        <w:rPr>
          <w:rFonts w:ascii="Times New Roman" w:hAnsi="Times New Roman"/>
          <w:b/>
          <w:sz w:val="28"/>
          <w:szCs w:val="28"/>
          <w:lang w:val="uk-UA"/>
        </w:rPr>
        <w:t xml:space="preserve"> </w:t>
      </w:r>
    </w:p>
    <w:p w14:paraId="060B536C" w14:textId="35D41DF6" w:rsidR="00D33D79" w:rsidRDefault="00FE775E" w:rsidP="0087439E">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5</w:t>
      </w:r>
      <w:r w:rsidR="00D33D79" w:rsidRPr="00D33D79">
        <w:rPr>
          <w:rFonts w:ascii="Times New Roman" w:hAnsi="Times New Roman"/>
          <w:b/>
          <w:sz w:val="28"/>
          <w:szCs w:val="28"/>
          <w:lang w:val="uk-UA"/>
        </w:rPr>
        <w:t>) Кількісні показники</w:t>
      </w:r>
      <w:r w:rsidR="00F975BF">
        <w:rPr>
          <w:rFonts w:ascii="Times New Roman" w:hAnsi="Times New Roman"/>
          <w:b/>
          <w:sz w:val="28"/>
          <w:szCs w:val="28"/>
          <w:lang w:val="uk-UA"/>
        </w:rPr>
        <w:t xml:space="preserve"> результат</w:t>
      </w:r>
      <w:r w:rsidR="00B54D53">
        <w:rPr>
          <w:rFonts w:ascii="Times New Roman" w:hAnsi="Times New Roman"/>
          <w:b/>
          <w:sz w:val="28"/>
          <w:szCs w:val="28"/>
          <w:lang w:val="uk-UA"/>
        </w:rPr>
        <w:t xml:space="preserve">ів складання </w:t>
      </w:r>
      <w:r w:rsidR="0087439E">
        <w:rPr>
          <w:rFonts w:ascii="Times New Roman" w:hAnsi="Times New Roman"/>
          <w:b/>
          <w:sz w:val="28"/>
          <w:szCs w:val="28"/>
          <w:lang w:val="uk-UA"/>
        </w:rPr>
        <w:t>атестаційних екзаменів</w:t>
      </w:r>
      <w:r w:rsidR="00B54D53">
        <w:rPr>
          <w:rFonts w:ascii="Times New Roman" w:hAnsi="Times New Roman"/>
          <w:b/>
          <w:sz w:val="28"/>
          <w:szCs w:val="28"/>
          <w:lang w:val="uk-UA"/>
        </w:rPr>
        <w:t>.</w:t>
      </w:r>
    </w:p>
    <w:p w14:paraId="258E24B6" w14:textId="49A00414" w:rsidR="0087439E" w:rsidRPr="0087439E" w:rsidRDefault="0087439E" w:rsidP="0087439E">
      <w:pPr>
        <w:spacing w:after="0" w:line="240" w:lineRule="auto"/>
        <w:ind w:firstLine="709"/>
        <w:jc w:val="both"/>
        <w:rPr>
          <w:rFonts w:ascii="Times New Roman" w:hAnsi="Times New Roman"/>
          <w:bCs/>
          <w:sz w:val="28"/>
          <w:szCs w:val="28"/>
          <w:lang w:val="uk-UA"/>
        </w:rPr>
      </w:pPr>
      <w:r w:rsidRPr="0087439E">
        <w:rPr>
          <w:rFonts w:ascii="Times New Roman" w:hAnsi="Times New Roman"/>
          <w:bCs/>
          <w:sz w:val="28"/>
          <w:szCs w:val="28"/>
          <w:lang w:val="uk-UA"/>
        </w:rPr>
        <w:t xml:space="preserve">Кількісні показники результатів складання іспитів наведені у таблиці 2. </w:t>
      </w:r>
    </w:p>
    <w:p w14:paraId="7292B2F0" w14:textId="77777777" w:rsidR="00517E95" w:rsidRDefault="00517E95" w:rsidP="0087439E">
      <w:pPr>
        <w:tabs>
          <w:tab w:val="left" w:pos="8489"/>
          <w:tab w:val="right" w:pos="9921"/>
        </w:tabs>
        <w:spacing w:after="0" w:line="240" w:lineRule="auto"/>
        <w:ind w:firstLine="709"/>
        <w:jc w:val="right"/>
        <w:rPr>
          <w:rFonts w:ascii="Times New Roman" w:hAnsi="Times New Roman"/>
          <w:i/>
          <w:sz w:val="28"/>
          <w:szCs w:val="28"/>
          <w:lang w:val="uk-UA"/>
        </w:rPr>
      </w:pPr>
    </w:p>
    <w:p w14:paraId="7B8BFFF7" w14:textId="19EEA092" w:rsidR="00645C68" w:rsidRPr="00CF6571" w:rsidRDefault="00F975BF" w:rsidP="0087439E">
      <w:pPr>
        <w:tabs>
          <w:tab w:val="left" w:pos="8489"/>
          <w:tab w:val="right" w:pos="9921"/>
        </w:tabs>
        <w:spacing w:after="0" w:line="240" w:lineRule="auto"/>
        <w:ind w:firstLine="709"/>
        <w:jc w:val="right"/>
        <w:rPr>
          <w:rFonts w:ascii="Times New Roman" w:hAnsi="Times New Roman"/>
          <w:i/>
          <w:sz w:val="28"/>
          <w:szCs w:val="28"/>
          <w:lang w:val="uk-UA"/>
        </w:rPr>
      </w:pPr>
      <w:r w:rsidRPr="00CC5215">
        <w:rPr>
          <w:rFonts w:ascii="Times New Roman" w:hAnsi="Times New Roman"/>
          <w:i/>
          <w:sz w:val="28"/>
          <w:szCs w:val="28"/>
          <w:lang w:val="uk-UA"/>
        </w:rPr>
        <w:t>Таблиця 2</w:t>
      </w:r>
    </w:p>
    <w:p w14:paraId="44E7AD9A" w14:textId="0DCE7274" w:rsidR="000E13E0" w:rsidRDefault="004B5074" w:rsidP="00D80AD4">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Кількісні показники </w:t>
      </w:r>
      <w:r w:rsidR="000E13E0" w:rsidRPr="00D33D79">
        <w:rPr>
          <w:rFonts w:ascii="Times New Roman" w:hAnsi="Times New Roman"/>
          <w:b/>
          <w:sz w:val="28"/>
          <w:szCs w:val="28"/>
          <w:lang w:val="uk-UA"/>
        </w:rPr>
        <w:t>результатів</w:t>
      </w:r>
      <w:r w:rsidR="000E13E0">
        <w:rPr>
          <w:rFonts w:ascii="Times New Roman" w:hAnsi="Times New Roman"/>
          <w:b/>
          <w:sz w:val="28"/>
          <w:szCs w:val="28"/>
          <w:lang w:val="uk-UA"/>
        </w:rPr>
        <w:t xml:space="preserve"> складання </w:t>
      </w:r>
      <w:r w:rsidR="00D80AD4">
        <w:rPr>
          <w:rFonts w:ascii="Times New Roman" w:hAnsi="Times New Roman"/>
          <w:b/>
          <w:sz w:val="28"/>
          <w:szCs w:val="28"/>
          <w:lang w:val="uk-UA"/>
        </w:rPr>
        <w:t>атестаційних екзаменів</w:t>
      </w:r>
      <w:r w:rsidR="000E13E0" w:rsidRPr="00D33D79">
        <w:rPr>
          <w:rFonts w:ascii="Times New Roman" w:hAnsi="Times New Roman"/>
          <w:b/>
          <w:sz w:val="28"/>
          <w:szCs w:val="28"/>
          <w:lang w:val="uk-UA"/>
        </w:rPr>
        <w:t xml:space="preserve"> </w:t>
      </w:r>
      <w:r w:rsidR="00136F7C">
        <w:rPr>
          <w:rFonts w:ascii="Times New Roman" w:hAnsi="Times New Roman"/>
          <w:b/>
          <w:sz w:val="28"/>
          <w:szCs w:val="28"/>
          <w:lang w:val="uk-UA"/>
        </w:rPr>
        <w:t>у 20</w:t>
      </w:r>
      <w:r w:rsidR="00D80AD4">
        <w:rPr>
          <w:rFonts w:ascii="Times New Roman" w:hAnsi="Times New Roman"/>
          <w:b/>
          <w:sz w:val="28"/>
          <w:szCs w:val="28"/>
          <w:lang w:val="uk-UA"/>
        </w:rPr>
        <w:t>23</w:t>
      </w:r>
      <w:r w:rsidR="000E13E0" w:rsidRPr="00D33D79">
        <w:rPr>
          <w:rFonts w:ascii="Times New Roman" w:hAnsi="Times New Roman"/>
          <w:b/>
          <w:sz w:val="28"/>
          <w:szCs w:val="28"/>
          <w:lang w:val="uk-UA"/>
        </w:rPr>
        <w:t xml:space="preserve"> році</w:t>
      </w:r>
    </w:p>
    <w:p w14:paraId="06FBC4FD" w14:textId="77777777" w:rsidR="00136F7C" w:rsidRDefault="00136F7C" w:rsidP="000E13E0">
      <w:pPr>
        <w:spacing w:after="0" w:line="240" w:lineRule="auto"/>
        <w:ind w:firstLine="709"/>
        <w:jc w:val="both"/>
        <w:rPr>
          <w:rFonts w:ascii="Times New Roman" w:hAnsi="Times New Roman"/>
          <w:b/>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29"/>
        <w:gridCol w:w="1673"/>
        <w:gridCol w:w="1275"/>
        <w:gridCol w:w="1134"/>
        <w:gridCol w:w="1134"/>
        <w:gridCol w:w="851"/>
      </w:tblGrid>
      <w:tr w:rsidR="000E13E0" w:rsidRPr="00446982" w14:paraId="176846F1" w14:textId="77777777" w:rsidTr="000E13E0">
        <w:trPr>
          <w:cantSplit/>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03C0E1CD" w14:textId="77777777" w:rsidR="000E13E0" w:rsidRPr="00FE775E" w:rsidRDefault="000E13E0" w:rsidP="00AC2C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Форма</w:t>
            </w:r>
            <w:r w:rsidRPr="00FE775E">
              <w:rPr>
                <w:rFonts w:ascii="Times New Roman" w:eastAsia="Times New Roman" w:hAnsi="Times New Roman"/>
                <w:sz w:val="28"/>
                <w:szCs w:val="28"/>
                <w:lang w:val="uk-UA" w:eastAsia="ru-RU"/>
              </w:rPr>
              <w:t xml:space="preserve"> атестації</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A31851" w14:textId="425E7D34" w:rsidR="000E13E0" w:rsidRPr="00FE775E" w:rsidRDefault="00BF397E" w:rsidP="00AC2C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 числа </w:t>
            </w:r>
            <w:r w:rsidR="000E13E0">
              <w:rPr>
                <w:rFonts w:ascii="Times New Roman" w:eastAsia="Times New Roman" w:hAnsi="Times New Roman"/>
                <w:sz w:val="28"/>
                <w:szCs w:val="28"/>
                <w:lang w:val="uk-UA" w:eastAsia="ru-RU"/>
              </w:rPr>
              <w:t xml:space="preserve">допущених до </w:t>
            </w:r>
            <w:r w:rsidR="00D80AD4">
              <w:rPr>
                <w:rFonts w:ascii="Times New Roman" w:eastAsia="Times New Roman" w:hAnsi="Times New Roman"/>
                <w:sz w:val="28"/>
                <w:szCs w:val="28"/>
                <w:lang w:val="uk-UA" w:eastAsia="ru-RU"/>
              </w:rPr>
              <w:t>атестаційного екзамену</w:t>
            </w:r>
          </w:p>
        </w:tc>
        <w:tc>
          <w:tcPr>
            <w:tcW w:w="439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0E8A0A9" w14:textId="77777777" w:rsidR="000E13E0" w:rsidRPr="00FE775E" w:rsidRDefault="000E13E0" w:rsidP="00AC2C88">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Одержали оцінки</w:t>
            </w:r>
          </w:p>
        </w:tc>
      </w:tr>
      <w:tr w:rsidR="00D80AD4" w:rsidRPr="00446982" w14:paraId="1ADD916A" w14:textId="77777777" w:rsidTr="00D80AD4">
        <w:trPr>
          <w:cantSplit/>
          <w:trHeight w:val="322"/>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16765356" w14:textId="77777777" w:rsidR="00D80AD4" w:rsidRPr="00FE775E" w:rsidRDefault="00D80AD4" w:rsidP="00AC2C88">
            <w:pPr>
              <w:spacing w:after="0" w:line="240" w:lineRule="auto"/>
              <w:rPr>
                <w:rFonts w:ascii="Times New Roman" w:eastAsia="Times New Roman" w:hAnsi="Times New Roman"/>
                <w:sz w:val="28"/>
                <w:szCs w:val="28"/>
                <w:lang w:val="uk-UA" w:eastAsia="ru-RU"/>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165CD01B"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з’явилося</w:t>
            </w:r>
          </w:p>
          <w:p w14:paraId="5467BE2B" w14:textId="2FC5C2E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(вийшло на зв’язок)</w:t>
            </w:r>
          </w:p>
        </w:tc>
        <w:tc>
          <w:tcPr>
            <w:tcW w:w="1673" w:type="dxa"/>
            <w:vMerge w:val="restart"/>
            <w:tcBorders>
              <w:top w:val="nil"/>
              <w:left w:val="single" w:sz="4" w:space="0" w:color="auto"/>
              <w:right w:val="single" w:sz="4" w:space="0" w:color="auto"/>
            </w:tcBorders>
            <w:vAlign w:val="center"/>
            <w:hideMark/>
          </w:tcPr>
          <w:p w14:paraId="7860F9DB" w14:textId="0145288A" w:rsidR="00D80AD4" w:rsidRPr="00D80AD4" w:rsidRDefault="00D80AD4" w:rsidP="00AC2C88">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не з’явилося</w:t>
            </w:r>
          </w:p>
          <w:p w14:paraId="5530D7C6" w14:textId="4DD2B620" w:rsidR="00D80AD4" w:rsidRPr="00D80AD4" w:rsidRDefault="00D80AD4" w:rsidP="00AC2C88">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(не вийшло на зв’язок)</w:t>
            </w:r>
          </w:p>
          <w:p w14:paraId="2AF74CBE" w14:textId="64C813D9" w:rsidR="00D80AD4" w:rsidRPr="00D80AD4" w:rsidRDefault="00D80AD4" w:rsidP="00AC2C88">
            <w:pPr>
              <w:spacing w:after="0" w:line="240" w:lineRule="auto"/>
              <w:ind w:left="113" w:right="113"/>
              <w:jc w:val="center"/>
              <w:rPr>
                <w:rFonts w:ascii="Times New Roman" w:eastAsia="Times New Roman" w:hAnsi="Times New Roman"/>
                <w:sz w:val="28"/>
                <w:szCs w:val="28"/>
                <w:lang w:val="uk-UA" w:eastAsia="ru-RU"/>
              </w:rPr>
            </w:pPr>
          </w:p>
        </w:tc>
        <w:tc>
          <w:tcPr>
            <w:tcW w:w="4394" w:type="dxa"/>
            <w:gridSpan w:val="4"/>
            <w:vMerge/>
            <w:tcBorders>
              <w:top w:val="single" w:sz="4" w:space="0" w:color="auto"/>
              <w:left w:val="single" w:sz="4" w:space="0" w:color="auto"/>
              <w:bottom w:val="single" w:sz="4" w:space="0" w:color="auto"/>
              <w:right w:val="single" w:sz="4" w:space="0" w:color="auto"/>
            </w:tcBorders>
            <w:vAlign w:val="center"/>
            <w:hideMark/>
          </w:tcPr>
          <w:p w14:paraId="6C47D5AF" w14:textId="77777777" w:rsidR="00D80AD4" w:rsidRPr="00FE775E" w:rsidRDefault="00D80AD4" w:rsidP="00AC2C88">
            <w:pPr>
              <w:spacing w:after="0" w:line="240" w:lineRule="auto"/>
              <w:rPr>
                <w:rFonts w:ascii="Times New Roman" w:eastAsia="Times New Roman" w:hAnsi="Times New Roman"/>
                <w:sz w:val="28"/>
                <w:szCs w:val="28"/>
                <w:lang w:val="uk-UA" w:eastAsia="ru-RU"/>
              </w:rPr>
            </w:pPr>
          </w:p>
        </w:tc>
      </w:tr>
      <w:tr w:rsidR="00D80AD4" w:rsidRPr="00446982" w14:paraId="196D0405" w14:textId="77777777" w:rsidTr="00D80AD4">
        <w:trPr>
          <w:cantSplit/>
          <w:trHeight w:val="1617"/>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41204648" w14:textId="77777777" w:rsidR="00D80AD4" w:rsidRPr="00FE775E" w:rsidRDefault="00D80AD4" w:rsidP="00AC2C88">
            <w:pPr>
              <w:spacing w:after="0" w:line="240" w:lineRule="auto"/>
              <w:rPr>
                <w:rFonts w:ascii="Times New Roman" w:eastAsia="Times New Roman" w:hAnsi="Times New Roman"/>
                <w:sz w:val="28"/>
                <w:szCs w:val="28"/>
                <w:lang w:val="uk-UA" w:eastAsia="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0E350988" w14:textId="77777777" w:rsidR="00D80AD4" w:rsidRPr="00FE775E" w:rsidRDefault="00D80AD4" w:rsidP="00AC2C88">
            <w:pPr>
              <w:spacing w:after="0" w:line="240" w:lineRule="auto"/>
              <w:rPr>
                <w:rFonts w:ascii="Times New Roman" w:eastAsia="Times New Roman" w:hAnsi="Times New Roman"/>
                <w:sz w:val="28"/>
                <w:szCs w:val="28"/>
                <w:lang w:val="uk-UA" w:eastAsia="ru-RU"/>
              </w:rPr>
            </w:pPr>
          </w:p>
        </w:tc>
        <w:tc>
          <w:tcPr>
            <w:tcW w:w="1673" w:type="dxa"/>
            <w:vMerge/>
            <w:tcBorders>
              <w:left w:val="single" w:sz="4" w:space="0" w:color="auto"/>
              <w:bottom w:val="single" w:sz="4" w:space="0" w:color="auto"/>
              <w:right w:val="single" w:sz="4" w:space="0" w:color="auto"/>
            </w:tcBorders>
            <w:textDirection w:val="btLr"/>
            <w:vAlign w:val="center"/>
            <w:hideMark/>
          </w:tcPr>
          <w:p w14:paraId="66F53371" w14:textId="3A26AA53" w:rsidR="00D80AD4" w:rsidRPr="00FE775E" w:rsidRDefault="00D80AD4" w:rsidP="00AC2C88">
            <w:pPr>
              <w:spacing w:after="0" w:line="240" w:lineRule="auto"/>
              <w:ind w:left="113" w:right="113"/>
              <w:jc w:val="center"/>
              <w:rPr>
                <w:rFonts w:ascii="Times New Roman" w:eastAsia="Times New Roman" w:hAnsi="Times New Roman"/>
                <w:sz w:val="28"/>
                <w:szCs w:val="28"/>
                <w:lang w:val="uk-UA" w:eastAsia="ru-RU"/>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14:paraId="67C366AA" w14:textId="77777777" w:rsidR="00D80AD4" w:rsidRPr="00FE775E" w:rsidRDefault="00D80AD4" w:rsidP="00AC2C88">
            <w:pPr>
              <w:spacing w:after="0" w:line="240" w:lineRule="auto"/>
              <w:ind w:left="113" w:right="113"/>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відмінно</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4E46882F" w14:textId="77777777" w:rsidR="00D80AD4" w:rsidRPr="00FE775E" w:rsidRDefault="00D80AD4" w:rsidP="00AC2C88">
            <w:pPr>
              <w:spacing w:after="0" w:line="240" w:lineRule="auto"/>
              <w:ind w:left="113" w:right="113"/>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добре</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2E359A8" w14:textId="77777777" w:rsidR="00D80AD4" w:rsidRPr="00FE775E" w:rsidRDefault="00D80AD4" w:rsidP="00AC2C88">
            <w:pPr>
              <w:spacing w:after="0" w:line="240" w:lineRule="auto"/>
              <w:ind w:left="113" w:right="113"/>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задовільно</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66F328B1" w14:textId="77777777" w:rsidR="00D80AD4" w:rsidRPr="00FE775E" w:rsidRDefault="00D80AD4" w:rsidP="00AC2C88">
            <w:pPr>
              <w:spacing w:after="0" w:line="240" w:lineRule="auto"/>
              <w:ind w:left="113" w:right="113"/>
              <w:jc w:val="center"/>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незадо</w:t>
            </w:r>
            <w:proofErr w:type="spellEnd"/>
            <w:r>
              <w:rPr>
                <w:rFonts w:ascii="Times New Roman" w:eastAsia="Times New Roman" w:hAnsi="Times New Roman"/>
                <w:sz w:val="28"/>
                <w:szCs w:val="28"/>
                <w:lang w:val="uk-UA" w:eastAsia="ru-RU"/>
              </w:rPr>
              <w:t>-віль</w:t>
            </w:r>
            <w:r w:rsidRPr="00FE775E">
              <w:rPr>
                <w:rFonts w:ascii="Times New Roman" w:eastAsia="Times New Roman" w:hAnsi="Times New Roman"/>
                <w:sz w:val="28"/>
                <w:szCs w:val="28"/>
                <w:lang w:val="uk-UA" w:eastAsia="ru-RU"/>
              </w:rPr>
              <w:t>но</w:t>
            </w:r>
          </w:p>
        </w:tc>
      </w:tr>
      <w:tr w:rsidR="000E13E0" w:rsidRPr="00446982" w14:paraId="5C59BCC3" w14:textId="77777777" w:rsidTr="00517E95">
        <w:trPr>
          <w:trHeight w:val="441"/>
        </w:trPr>
        <w:tc>
          <w:tcPr>
            <w:tcW w:w="10031" w:type="dxa"/>
            <w:gridSpan w:val="7"/>
            <w:tcBorders>
              <w:top w:val="single" w:sz="4" w:space="0" w:color="auto"/>
              <w:left w:val="single" w:sz="4" w:space="0" w:color="auto"/>
              <w:right w:val="single" w:sz="4" w:space="0" w:color="auto"/>
            </w:tcBorders>
            <w:vAlign w:val="center"/>
          </w:tcPr>
          <w:p w14:paraId="063FE5A6" w14:textId="77777777" w:rsidR="000E13E0" w:rsidRPr="00FE775E" w:rsidRDefault="000E13E0" w:rsidP="00AC2C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Заочна форма навчання</w:t>
            </w:r>
          </w:p>
        </w:tc>
      </w:tr>
      <w:tr w:rsidR="00D80AD4" w:rsidRPr="00446982" w14:paraId="69F8AC67" w14:textId="77777777" w:rsidTr="00687EC3">
        <w:trPr>
          <w:trHeight w:val="982"/>
        </w:trPr>
        <w:tc>
          <w:tcPr>
            <w:tcW w:w="2235" w:type="dxa"/>
            <w:tcBorders>
              <w:top w:val="single" w:sz="4" w:space="0" w:color="auto"/>
              <w:left w:val="single" w:sz="4" w:space="0" w:color="auto"/>
              <w:bottom w:val="single" w:sz="4" w:space="0" w:color="auto"/>
              <w:right w:val="single" w:sz="4" w:space="0" w:color="auto"/>
            </w:tcBorders>
            <w:vAlign w:val="center"/>
          </w:tcPr>
          <w:p w14:paraId="79AB6C2A" w14:textId="5E023A9F" w:rsidR="00D80AD4" w:rsidRPr="00FE775E"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4"/>
                <w:szCs w:val="24"/>
                <w:lang w:val="uk-UA" w:eastAsia="ru-RU"/>
              </w:rPr>
              <w:t>Теоретичні та методичні основи виховання дітей з різними нозологіями</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061739B" w14:textId="12333D0D" w:rsidR="00D80AD4" w:rsidRPr="00FE775E" w:rsidRDefault="000E1F84" w:rsidP="00AC2C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18</w:t>
            </w:r>
          </w:p>
        </w:tc>
        <w:tc>
          <w:tcPr>
            <w:tcW w:w="1673" w:type="dxa"/>
            <w:tcBorders>
              <w:top w:val="single" w:sz="4" w:space="0" w:color="auto"/>
              <w:left w:val="single" w:sz="4" w:space="0" w:color="auto"/>
              <w:bottom w:val="single" w:sz="4" w:space="0" w:color="auto"/>
              <w:right w:val="single" w:sz="4" w:space="0" w:color="auto"/>
            </w:tcBorders>
            <w:vAlign w:val="center"/>
            <w:hideMark/>
          </w:tcPr>
          <w:p w14:paraId="1B96293E" w14:textId="6FC4ECBD" w:rsidR="00D80AD4" w:rsidRPr="00FE775E" w:rsidRDefault="00D80AD4" w:rsidP="00D80AD4">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5153CF65" w14:textId="414CF83A" w:rsidR="00D80AD4" w:rsidRPr="00FE775E" w:rsidRDefault="000E1F84" w:rsidP="000E1F84">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17484590" w14:textId="6A5D5FE0" w:rsidR="00D80AD4" w:rsidRPr="00FE775E" w:rsidRDefault="000E1F84" w:rsidP="00AC2C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w:t>
            </w:r>
          </w:p>
          <w:p w14:paraId="4AA1600E" w14:textId="0F73F55D" w:rsidR="00D80AD4" w:rsidRPr="00FE775E" w:rsidRDefault="00D80AD4" w:rsidP="00AC2C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000E1F84">
              <w:rPr>
                <w:rFonts w:ascii="Times New Roman" w:eastAsia="Times New Roman" w:hAnsi="Times New Roman"/>
                <w:sz w:val="28"/>
                <w:szCs w:val="28"/>
                <w:lang w:val="uk-UA" w:eastAsia="ru-RU"/>
              </w:rPr>
              <w:t>61</w:t>
            </w:r>
            <w:r w:rsidRPr="00FE775E">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2BEEE283" w14:textId="4F3792B1" w:rsidR="00D80AD4" w:rsidRDefault="000E1F84" w:rsidP="00BF397E">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p w14:paraId="067484E0" w14:textId="7F2DAB10" w:rsidR="00D80AD4" w:rsidRPr="00FE775E" w:rsidRDefault="00D80AD4" w:rsidP="00BF397E">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000E1F84">
              <w:rPr>
                <w:rFonts w:ascii="Times New Roman" w:eastAsia="Times New Roman" w:hAnsi="Times New Roman"/>
                <w:sz w:val="28"/>
                <w:szCs w:val="28"/>
                <w:lang w:val="uk-UA" w:eastAsia="ru-RU"/>
              </w:rPr>
              <w:t>39</w:t>
            </w:r>
            <w:r w:rsidRPr="00FE775E">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3F1A2B37" w14:textId="77777777" w:rsidR="00D80AD4" w:rsidRPr="00FE775E" w:rsidRDefault="00D80AD4" w:rsidP="00AC2C88">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w:t>
            </w:r>
          </w:p>
        </w:tc>
      </w:tr>
      <w:tr w:rsidR="00D80AD4" w:rsidRPr="00446982" w14:paraId="3EA672EE" w14:textId="77777777" w:rsidTr="00687EC3">
        <w:trPr>
          <w:trHeight w:val="982"/>
        </w:trPr>
        <w:tc>
          <w:tcPr>
            <w:tcW w:w="2235" w:type="dxa"/>
            <w:tcBorders>
              <w:top w:val="single" w:sz="4" w:space="0" w:color="auto"/>
              <w:left w:val="single" w:sz="4" w:space="0" w:color="auto"/>
              <w:bottom w:val="single" w:sz="4" w:space="0" w:color="auto"/>
              <w:right w:val="single" w:sz="4" w:space="0" w:color="auto"/>
            </w:tcBorders>
            <w:vAlign w:val="center"/>
          </w:tcPr>
          <w:p w14:paraId="5C01AF0D" w14:textId="426223C4" w:rsidR="00D80AD4" w:rsidRPr="000E13E0"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4"/>
                <w:szCs w:val="24"/>
                <w:lang w:val="uk-UA" w:eastAsia="ru-RU"/>
              </w:rPr>
              <w:lastRenderedPageBreak/>
              <w:t>С</w:t>
            </w:r>
            <w:r w:rsidRPr="00D80AD4">
              <w:rPr>
                <w:rFonts w:ascii="Times New Roman" w:eastAsia="Times New Roman" w:hAnsi="Times New Roman"/>
                <w:bCs/>
                <w:sz w:val="24"/>
                <w:szCs w:val="24"/>
                <w:lang w:val="uk-UA" w:eastAsia="ru-RU"/>
              </w:rPr>
              <w:t>пеціальна педагогіка та психологія</w:t>
            </w:r>
          </w:p>
        </w:tc>
        <w:tc>
          <w:tcPr>
            <w:tcW w:w="1729" w:type="dxa"/>
            <w:tcBorders>
              <w:top w:val="single" w:sz="4" w:space="0" w:color="auto"/>
              <w:left w:val="single" w:sz="4" w:space="0" w:color="auto"/>
              <w:bottom w:val="single" w:sz="4" w:space="0" w:color="auto"/>
              <w:right w:val="single" w:sz="4" w:space="0" w:color="auto"/>
            </w:tcBorders>
            <w:vAlign w:val="center"/>
          </w:tcPr>
          <w:p w14:paraId="47A579A3" w14:textId="404B46CC" w:rsidR="00D80AD4" w:rsidRDefault="000E1F84" w:rsidP="00AC2C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18</w:t>
            </w:r>
          </w:p>
        </w:tc>
        <w:tc>
          <w:tcPr>
            <w:tcW w:w="1673" w:type="dxa"/>
            <w:tcBorders>
              <w:top w:val="single" w:sz="4" w:space="0" w:color="auto"/>
              <w:left w:val="single" w:sz="4" w:space="0" w:color="auto"/>
              <w:bottom w:val="single" w:sz="4" w:space="0" w:color="auto"/>
              <w:right w:val="single" w:sz="4" w:space="0" w:color="auto"/>
            </w:tcBorders>
            <w:vAlign w:val="center"/>
          </w:tcPr>
          <w:p w14:paraId="32383BFB" w14:textId="65605D4F" w:rsidR="00D80AD4" w:rsidRPr="00FE775E" w:rsidRDefault="000E1F84" w:rsidP="00D80AD4">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3261D6E3" w14:textId="16088684" w:rsidR="00D80AD4" w:rsidRDefault="000E1F84" w:rsidP="00AC2C88">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42F966CE" w14:textId="77777777" w:rsidR="00D80AD4" w:rsidRDefault="000E1F84" w:rsidP="00AC2C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w:t>
            </w:r>
          </w:p>
          <w:p w14:paraId="6E7D9FF9" w14:textId="2C663E94" w:rsidR="000E1F84" w:rsidRDefault="000E1F84" w:rsidP="00AC2C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(67</w:t>
            </w:r>
            <w:r w:rsidRPr="00FE775E">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20441B35" w14:textId="77777777" w:rsidR="00D80AD4" w:rsidRDefault="000E1F84" w:rsidP="00BF397E">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p>
          <w:p w14:paraId="646F07AB" w14:textId="428CF525" w:rsidR="000E1F84" w:rsidRDefault="000E1F84" w:rsidP="00BF397E">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(33</w:t>
            </w:r>
            <w:r w:rsidRPr="00FE775E">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28620D6" w14:textId="7D007E76" w:rsidR="00D80AD4" w:rsidRPr="00FE775E" w:rsidRDefault="000E1F84" w:rsidP="00AC2C88">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w:t>
            </w:r>
          </w:p>
        </w:tc>
      </w:tr>
      <w:tr w:rsidR="000E13E0" w:rsidRPr="00446982" w14:paraId="4987A2F4" w14:textId="77777777" w:rsidTr="00517E95">
        <w:trPr>
          <w:trHeight w:val="403"/>
        </w:trPr>
        <w:tc>
          <w:tcPr>
            <w:tcW w:w="10031" w:type="dxa"/>
            <w:gridSpan w:val="7"/>
            <w:tcBorders>
              <w:top w:val="single" w:sz="4" w:space="0" w:color="auto"/>
              <w:left w:val="single" w:sz="4" w:space="0" w:color="auto"/>
              <w:bottom w:val="single" w:sz="4" w:space="0" w:color="auto"/>
              <w:right w:val="single" w:sz="4" w:space="0" w:color="auto"/>
            </w:tcBorders>
            <w:vAlign w:val="center"/>
          </w:tcPr>
          <w:p w14:paraId="03FAD9F1" w14:textId="3F4D9089" w:rsidR="000E13E0" w:rsidRPr="00FE775E" w:rsidRDefault="00517E95" w:rsidP="00AC2C88">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Оч</w:t>
            </w:r>
            <w:r w:rsidR="000E13E0">
              <w:rPr>
                <w:rFonts w:ascii="Times New Roman" w:eastAsia="Times New Roman" w:hAnsi="Times New Roman"/>
                <w:sz w:val="28"/>
                <w:szCs w:val="28"/>
                <w:lang w:val="uk-UA" w:eastAsia="ru-RU"/>
              </w:rPr>
              <w:t>на форма навчання</w:t>
            </w:r>
          </w:p>
        </w:tc>
      </w:tr>
      <w:tr w:rsidR="000E1F84" w:rsidRPr="00446982" w14:paraId="4423410F" w14:textId="77777777" w:rsidTr="00B16128">
        <w:trPr>
          <w:trHeight w:val="982"/>
        </w:trPr>
        <w:tc>
          <w:tcPr>
            <w:tcW w:w="2235" w:type="dxa"/>
            <w:tcBorders>
              <w:top w:val="single" w:sz="4" w:space="0" w:color="auto"/>
              <w:left w:val="single" w:sz="4" w:space="0" w:color="auto"/>
              <w:right w:val="single" w:sz="4" w:space="0" w:color="auto"/>
            </w:tcBorders>
            <w:vAlign w:val="center"/>
          </w:tcPr>
          <w:p w14:paraId="7F8C2B08" w14:textId="472773B8" w:rsidR="000E1F84" w:rsidRPr="000E13E0" w:rsidRDefault="000E1F84" w:rsidP="00D80AD4">
            <w:pPr>
              <w:spacing w:after="0" w:line="240" w:lineRule="auto"/>
              <w:jc w:val="center"/>
              <w:rPr>
                <w:rFonts w:ascii="Times New Roman" w:eastAsia="Times New Roman" w:hAnsi="Times New Roman"/>
                <w:sz w:val="28"/>
                <w:szCs w:val="28"/>
                <w:lang w:val="uk-UA" w:eastAsia="ru-RU"/>
              </w:rPr>
            </w:pPr>
            <w:bookmarkStart w:id="3" w:name="_Hlk138867644"/>
            <w:r w:rsidRPr="00D80AD4">
              <w:rPr>
                <w:rFonts w:ascii="Times New Roman" w:eastAsia="Times New Roman" w:hAnsi="Times New Roman"/>
                <w:sz w:val="24"/>
                <w:szCs w:val="24"/>
                <w:lang w:val="uk-UA" w:eastAsia="ru-RU"/>
              </w:rPr>
              <w:t>Теоретичні та методичні основи виховання дітей з різними нозологіями</w:t>
            </w:r>
            <w:bookmarkEnd w:id="3"/>
          </w:p>
        </w:tc>
        <w:tc>
          <w:tcPr>
            <w:tcW w:w="1729" w:type="dxa"/>
            <w:tcBorders>
              <w:top w:val="single" w:sz="4" w:space="0" w:color="auto"/>
              <w:left w:val="single" w:sz="4" w:space="0" w:color="auto"/>
              <w:right w:val="single" w:sz="4" w:space="0" w:color="auto"/>
            </w:tcBorders>
            <w:vAlign w:val="center"/>
          </w:tcPr>
          <w:p w14:paraId="3F5BD3FB" w14:textId="1B9E30BD" w:rsidR="000E1F84" w:rsidRDefault="00820127"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23</w:t>
            </w:r>
          </w:p>
        </w:tc>
        <w:tc>
          <w:tcPr>
            <w:tcW w:w="1673" w:type="dxa"/>
            <w:tcBorders>
              <w:top w:val="single" w:sz="4" w:space="0" w:color="auto"/>
              <w:left w:val="single" w:sz="4" w:space="0" w:color="auto"/>
              <w:right w:val="single" w:sz="4" w:space="0" w:color="auto"/>
            </w:tcBorders>
            <w:vAlign w:val="center"/>
          </w:tcPr>
          <w:p w14:paraId="72CF881F" w14:textId="7EA00140" w:rsidR="000E1F84" w:rsidRPr="00FE775E" w:rsidRDefault="000E1F84" w:rsidP="00D80AD4">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w:t>
            </w:r>
          </w:p>
        </w:tc>
        <w:tc>
          <w:tcPr>
            <w:tcW w:w="1275" w:type="dxa"/>
            <w:tcBorders>
              <w:top w:val="single" w:sz="4" w:space="0" w:color="auto"/>
              <w:left w:val="single" w:sz="4" w:space="0" w:color="auto"/>
              <w:right w:val="single" w:sz="4" w:space="0" w:color="auto"/>
            </w:tcBorders>
            <w:vAlign w:val="center"/>
          </w:tcPr>
          <w:p w14:paraId="631D5905" w14:textId="3702C10C" w:rsidR="00820127" w:rsidRPr="00FE775E" w:rsidRDefault="00820127" w:rsidP="00820127">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p>
          <w:p w14:paraId="1EA60B38" w14:textId="3ABAAEB2" w:rsidR="000E1F84" w:rsidRDefault="00820127" w:rsidP="00820127">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(35</w:t>
            </w:r>
            <w:r w:rsidRPr="00FE775E">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tc>
        <w:tc>
          <w:tcPr>
            <w:tcW w:w="1134" w:type="dxa"/>
            <w:tcBorders>
              <w:top w:val="single" w:sz="4" w:space="0" w:color="auto"/>
              <w:left w:val="single" w:sz="4" w:space="0" w:color="auto"/>
              <w:right w:val="single" w:sz="4" w:space="0" w:color="auto"/>
            </w:tcBorders>
            <w:vAlign w:val="center"/>
          </w:tcPr>
          <w:p w14:paraId="0979DF3F" w14:textId="54CB2C09" w:rsidR="00820127" w:rsidRPr="00FE775E" w:rsidRDefault="00820127" w:rsidP="00820127">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p w14:paraId="630923DB" w14:textId="04619B6A" w:rsidR="000E1F84" w:rsidRDefault="00820127" w:rsidP="00820127">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(39</w:t>
            </w:r>
            <w:r w:rsidRPr="00FE775E">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tc>
        <w:tc>
          <w:tcPr>
            <w:tcW w:w="1134" w:type="dxa"/>
            <w:tcBorders>
              <w:top w:val="single" w:sz="4" w:space="0" w:color="auto"/>
              <w:left w:val="single" w:sz="4" w:space="0" w:color="auto"/>
              <w:right w:val="single" w:sz="4" w:space="0" w:color="auto"/>
            </w:tcBorders>
            <w:vAlign w:val="center"/>
          </w:tcPr>
          <w:p w14:paraId="27FB6931" w14:textId="71EF954A" w:rsidR="00820127" w:rsidRPr="00FE775E" w:rsidRDefault="00820127" w:rsidP="00820127">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p>
          <w:p w14:paraId="70B17175" w14:textId="5745EEE8" w:rsidR="000E1F84" w:rsidRDefault="00820127" w:rsidP="00820127">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(26</w:t>
            </w:r>
            <w:r w:rsidRPr="00FE775E">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tc>
        <w:tc>
          <w:tcPr>
            <w:tcW w:w="851" w:type="dxa"/>
            <w:tcBorders>
              <w:top w:val="single" w:sz="4" w:space="0" w:color="auto"/>
              <w:left w:val="single" w:sz="4" w:space="0" w:color="auto"/>
              <w:right w:val="single" w:sz="4" w:space="0" w:color="auto"/>
            </w:tcBorders>
            <w:vAlign w:val="center"/>
          </w:tcPr>
          <w:p w14:paraId="625A7ABB" w14:textId="170073F3" w:rsidR="000E1F84" w:rsidRPr="00FE775E" w:rsidRDefault="000E1F84" w:rsidP="00D80AD4">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w:t>
            </w:r>
          </w:p>
        </w:tc>
      </w:tr>
      <w:tr w:rsidR="000E1F84" w:rsidRPr="00446982" w14:paraId="795FEF54" w14:textId="77777777" w:rsidTr="00FD46B2">
        <w:trPr>
          <w:trHeight w:val="982"/>
        </w:trPr>
        <w:tc>
          <w:tcPr>
            <w:tcW w:w="2235" w:type="dxa"/>
            <w:tcBorders>
              <w:top w:val="single" w:sz="4" w:space="0" w:color="auto"/>
              <w:left w:val="single" w:sz="4" w:space="0" w:color="auto"/>
              <w:right w:val="single" w:sz="4" w:space="0" w:color="auto"/>
            </w:tcBorders>
            <w:vAlign w:val="center"/>
          </w:tcPr>
          <w:p w14:paraId="73835184" w14:textId="422C245A" w:rsidR="000E1F84" w:rsidRPr="00FE775E" w:rsidRDefault="000E1F8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4"/>
                <w:szCs w:val="24"/>
                <w:lang w:val="uk-UA" w:eastAsia="ru-RU"/>
              </w:rPr>
              <w:t>С</w:t>
            </w:r>
            <w:r w:rsidRPr="00D80AD4">
              <w:rPr>
                <w:rFonts w:ascii="Times New Roman" w:eastAsia="Times New Roman" w:hAnsi="Times New Roman"/>
                <w:bCs/>
                <w:sz w:val="24"/>
                <w:szCs w:val="24"/>
                <w:lang w:val="uk-UA" w:eastAsia="ru-RU"/>
              </w:rPr>
              <w:t>пеціальна педагогіка та психологія</w:t>
            </w:r>
          </w:p>
        </w:tc>
        <w:tc>
          <w:tcPr>
            <w:tcW w:w="1729" w:type="dxa"/>
            <w:tcBorders>
              <w:top w:val="single" w:sz="4" w:space="0" w:color="auto"/>
              <w:left w:val="single" w:sz="4" w:space="0" w:color="auto"/>
              <w:right w:val="single" w:sz="4" w:space="0" w:color="auto"/>
            </w:tcBorders>
            <w:vAlign w:val="center"/>
          </w:tcPr>
          <w:p w14:paraId="0FDB1DDB" w14:textId="57D47625" w:rsidR="000E1F84" w:rsidRPr="00FE775E" w:rsidRDefault="00820127"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23</w:t>
            </w:r>
          </w:p>
        </w:tc>
        <w:tc>
          <w:tcPr>
            <w:tcW w:w="1673" w:type="dxa"/>
            <w:tcBorders>
              <w:top w:val="single" w:sz="4" w:space="0" w:color="auto"/>
              <w:left w:val="single" w:sz="4" w:space="0" w:color="auto"/>
              <w:right w:val="single" w:sz="4" w:space="0" w:color="auto"/>
            </w:tcBorders>
            <w:vAlign w:val="center"/>
          </w:tcPr>
          <w:p w14:paraId="187D2D49" w14:textId="4E571A7D" w:rsidR="000E1F84" w:rsidRPr="00FE775E" w:rsidRDefault="000E1F84" w:rsidP="000E1F84">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w:t>
            </w:r>
          </w:p>
        </w:tc>
        <w:tc>
          <w:tcPr>
            <w:tcW w:w="1275" w:type="dxa"/>
            <w:tcBorders>
              <w:top w:val="single" w:sz="4" w:space="0" w:color="auto"/>
              <w:left w:val="single" w:sz="4" w:space="0" w:color="auto"/>
              <w:right w:val="single" w:sz="4" w:space="0" w:color="auto"/>
            </w:tcBorders>
            <w:vAlign w:val="center"/>
          </w:tcPr>
          <w:p w14:paraId="153F1653" w14:textId="12E6E7CF" w:rsidR="000E1F84" w:rsidRPr="00FE775E" w:rsidRDefault="00820127"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p>
          <w:p w14:paraId="30482899" w14:textId="37F938CD" w:rsidR="000E1F84" w:rsidRPr="00FE775E" w:rsidRDefault="000E1F84"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00820127">
              <w:rPr>
                <w:rFonts w:ascii="Times New Roman" w:eastAsia="Times New Roman" w:hAnsi="Times New Roman"/>
                <w:sz w:val="28"/>
                <w:szCs w:val="28"/>
                <w:lang w:val="uk-UA" w:eastAsia="ru-RU"/>
              </w:rPr>
              <w:t>35</w:t>
            </w:r>
            <w:r w:rsidRPr="00FE775E">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tc>
        <w:tc>
          <w:tcPr>
            <w:tcW w:w="1134" w:type="dxa"/>
            <w:tcBorders>
              <w:top w:val="single" w:sz="4" w:space="0" w:color="auto"/>
              <w:left w:val="single" w:sz="4" w:space="0" w:color="auto"/>
              <w:right w:val="single" w:sz="4" w:space="0" w:color="auto"/>
            </w:tcBorders>
            <w:vAlign w:val="center"/>
          </w:tcPr>
          <w:p w14:paraId="5B4A4322" w14:textId="6F04DAF3" w:rsidR="000E1F84" w:rsidRPr="00FE775E" w:rsidRDefault="00820127"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w:t>
            </w:r>
          </w:p>
          <w:p w14:paraId="4AFE491E" w14:textId="4F17BD42" w:rsidR="000E1F84" w:rsidRPr="00FE775E" w:rsidRDefault="000E1F84"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00820127">
              <w:rPr>
                <w:rFonts w:ascii="Times New Roman" w:eastAsia="Times New Roman" w:hAnsi="Times New Roman"/>
                <w:sz w:val="28"/>
                <w:szCs w:val="28"/>
                <w:lang w:val="uk-UA" w:eastAsia="ru-RU"/>
              </w:rPr>
              <w:t>43</w:t>
            </w:r>
            <w:r w:rsidRPr="00FE775E">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tc>
        <w:tc>
          <w:tcPr>
            <w:tcW w:w="1134" w:type="dxa"/>
            <w:tcBorders>
              <w:top w:val="single" w:sz="4" w:space="0" w:color="auto"/>
              <w:left w:val="single" w:sz="4" w:space="0" w:color="auto"/>
              <w:right w:val="single" w:sz="4" w:space="0" w:color="auto"/>
            </w:tcBorders>
            <w:vAlign w:val="center"/>
          </w:tcPr>
          <w:p w14:paraId="1847CE9B" w14:textId="7441E1C3" w:rsidR="000E1F84" w:rsidRPr="00FE775E" w:rsidRDefault="00820127"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p>
          <w:p w14:paraId="15CDC775" w14:textId="04565C57" w:rsidR="000E1F84" w:rsidRPr="00FE775E" w:rsidRDefault="000E1F84"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00820127">
              <w:rPr>
                <w:rFonts w:ascii="Times New Roman" w:eastAsia="Times New Roman" w:hAnsi="Times New Roman"/>
                <w:sz w:val="28"/>
                <w:szCs w:val="28"/>
                <w:lang w:val="uk-UA" w:eastAsia="ru-RU"/>
              </w:rPr>
              <w:t>2</w:t>
            </w:r>
            <w:r w:rsidRPr="00FE775E">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tc>
        <w:tc>
          <w:tcPr>
            <w:tcW w:w="851" w:type="dxa"/>
            <w:tcBorders>
              <w:top w:val="single" w:sz="4" w:space="0" w:color="auto"/>
              <w:left w:val="single" w:sz="4" w:space="0" w:color="auto"/>
              <w:right w:val="single" w:sz="4" w:space="0" w:color="auto"/>
            </w:tcBorders>
            <w:vAlign w:val="center"/>
          </w:tcPr>
          <w:p w14:paraId="1269A15C" w14:textId="77777777" w:rsidR="000E1F84" w:rsidRPr="00FE775E" w:rsidRDefault="000E1F84" w:rsidP="00D80AD4">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w:t>
            </w:r>
          </w:p>
        </w:tc>
      </w:tr>
    </w:tbl>
    <w:p w14:paraId="706D7075" w14:textId="77777777" w:rsidR="00FF16ED" w:rsidRDefault="00FF16ED" w:rsidP="000E13E0">
      <w:pPr>
        <w:spacing w:after="0" w:line="240" w:lineRule="auto"/>
        <w:rPr>
          <w:rFonts w:ascii="Times New Roman" w:hAnsi="Times New Roman"/>
          <w:i/>
          <w:sz w:val="28"/>
          <w:szCs w:val="28"/>
          <w:lang w:val="uk-UA"/>
        </w:rPr>
      </w:pPr>
    </w:p>
    <w:p w14:paraId="31803DF4" w14:textId="77777777" w:rsidR="00D00798" w:rsidRPr="00CC5215" w:rsidRDefault="00D00798" w:rsidP="00D00798">
      <w:pPr>
        <w:spacing w:after="0" w:line="240" w:lineRule="auto"/>
        <w:ind w:firstLine="709"/>
        <w:jc w:val="right"/>
        <w:rPr>
          <w:rFonts w:ascii="Times New Roman" w:hAnsi="Times New Roman"/>
          <w:i/>
          <w:sz w:val="28"/>
          <w:szCs w:val="28"/>
          <w:lang w:val="uk-UA"/>
        </w:rPr>
      </w:pPr>
      <w:r w:rsidRPr="00CC5215">
        <w:rPr>
          <w:rFonts w:ascii="Times New Roman" w:hAnsi="Times New Roman"/>
          <w:i/>
          <w:sz w:val="28"/>
          <w:szCs w:val="28"/>
          <w:lang w:val="uk-UA"/>
        </w:rPr>
        <w:t>Таблиця</w:t>
      </w:r>
      <w:r w:rsidRPr="00CF6571">
        <w:rPr>
          <w:rFonts w:ascii="Times New Roman" w:hAnsi="Times New Roman"/>
          <w:i/>
          <w:sz w:val="28"/>
          <w:szCs w:val="28"/>
          <w:lang w:val="uk-UA"/>
        </w:rPr>
        <w:t xml:space="preserve"> </w:t>
      </w:r>
      <w:r w:rsidRPr="00CC5215">
        <w:rPr>
          <w:rFonts w:ascii="Times New Roman" w:hAnsi="Times New Roman"/>
          <w:i/>
          <w:sz w:val="28"/>
          <w:szCs w:val="28"/>
          <w:lang w:val="uk-UA"/>
        </w:rPr>
        <w:t>3</w:t>
      </w:r>
      <w:r w:rsidRPr="00CF6571">
        <w:rPr>
          <w:rFonts w:ascii="Times New Roman" w:hAnsi="Times New Roman"/>
          <w:i/>
          <w:sz w:val="28"/>
          <w:szCs w:val="28"/>
          <w:lang w:val="uk-UA"/>
        </w:rPr>
        <w:t xml:space="preserve"> </w:t>
      </w:r>
    </w:p>
    <w:p w14:paraId="15570E78" w14:textId="77777777" w:rsidR="00D80AD4" w:rsidRPr="00D80AD4" w:rsidRDefault="00D80AD4" w:rsidP="00FD4C9F">
      <w:pPr>
        <w:spacing w:after="0" w:line="240" w:lineRule="auto"/>
        <w:jc w:val="center"/>
        <w:rPr>
          <w:rFonts w:ascii="Times New Roman" w:eastAsia="Times New Roman" w:hAnsi="Times New Roman"/>
          <w:b/>
          <w:bCs/>
          <w:sz w:val="28"/>
          <w:szCs w:val="28"/>
          <w:lang w:val="uk-UA" w:eastAsia="ru-RU"/>
        </w:rPr>
      </w:pPr>
      <w:r w:rsidRPr="00D80AD4">
        <w:rPr>
          <w:rFonts w:ascii="Times New Roman" w:eastAsia="Times New Roman" w:hAnsi="Times New Roman"/>
          <w:b/>
          <w:bCs/>
          <w:sz w:val="28"/>
          <w:szCs w:val="28"/>
          <w:lang w:val="uk-UA" w:eastAsia="uk-UA"/>
        </w:rPr>
        <w:t xml:space="preserve">Результати випуску, використання здобувачів вищої освіти </w:t>
      </w:r>
    </w:p>
    <w:p w14:paraId="47D2C020" w14:textId="77B4C133" w:rsidR="00D80AD4" w:rsidRPr="00D80AD4" w:rsidRDefault="0032221F" w:rsidP="00FD4C9F">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Зао</w:t>
      </w:r>
      <w:r w:rsidR="00D80AD4" w:rsidRPr="00D80AD4">
        <w:rPr>
          <w:rFonts w:ascii="Times New Roman" w:eastAsia="Times New Roman" w:hAnsi="Times New Roman"/>
          <w:b/>
          <w:sz w:val="28"/>
          <w:szCs w:val="28"/>
          <w:lang w:val="uk-UA" w:eastAsia="ru-RU"/>
        </w:rPr>
        <w:t>чна форма навчання</w:t>
      </w:r>
    </w:p>
    <w:tbl>
      <w:tblPr>
        <w:tblW w:w="9828" w:type="dxa"/>
        <w:tblInd w:w="-55" w:type="dxa"/>
        <w:tblCellMar>
          <w:left w:w="40" w:type="dxa"/>
          <w:right w:w="40" w:type="dxa"/>
        </w:tblCellMar>
        <w:tblLook w:val="0000" w:firstRow="0" w:lastRow="0" w:firstColumn="0" w:lastColumn="0" w:noHBand="0" w:noVBand="0"/>
      </w:tblPr>
      <w:tblGrid>
        <w:gridCol w:w="600"/>
        <w:gridCol w:w="7524"/>
        <w:gridCol w:w="1704"/>
      </w:tblGrid>
      <w:tr w:rsidR="00D80AD4" w:rsidRPr="00D80AD4" w14:paraId="6C5AC8BB" w14:textId="77777777" w:rsidTr="00320EAE">
        <w:trPr>
          <w:trHeight w:val="996"/>
        </w:trPr>
        <w:tc>
          <w:tcPr>
            <w:tcW w:w="600" w:type="dxa"/>
            <w:tcBorders>
              <w:top w:val="single" w:sz="4" w:space="0" w:color="000000"/>
              <w:left w:val="single" w:sz="4" w:space="0" w:color="000000"/>
              <w:bottom w:val="single" w:sz="4" w:space="0" w:color="000000"/>
            </w:tcBorders>
            <w:vAlign w:val="center"/>
          </w:tcPr>
          <w:p w14:paraId="7B215DBE"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uk-UA"/>
              </w:rPr>
              <w:t>№</w:t>
            </w:r>
          </w:p>
          <w:p w14:paraId="4A164539"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п/п</w:t>
            </w:r>
          </w:p>
        </w:tc>
        <w:tc>
          <w:tcPr>
            <w:tcW w:w="7524" w:type="dxa"/>
            <w:tcBorders>
              <w:top w:val="single" w:sz="4" w:space="0" w:color="000000"/>
              <w:left w:val="single" w:sz="4" w:space="0" w:color="000000"/>
              <w:bottom w:val="single" w:sz="4" w:space="0" w:color="000000"/>
            </w:tcBorders>
            <w:vAlign w:val="center"/>
          </w:tcPr>
          <w:p w14:paraId="536A77A5"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Показник</w:t>
            </w:r>
          </w:p>
        </w:tc>
        <w:tc>
          <w:tcPr>
            <w:tcW w:w="1704" w:type="dxa"/>
            <w:tcBorders>
              <w:top w:val="single" w:sz="4" w:space="0" w:color="000000"/>
              <w:left w:val="single" w:sz="4" w:space="0" w:color="000000"/>
              <w:bottom w:val="single" w:sz="4" w:space="0" w:color="000000"/>
              <w:right w:val="single" w:sz="4" w:space="0" w:color="000000"/>
            </w:tcBorders>
            <w:vAlign w:val="center"/>
          </w:tcPr>
          <w:p w14:paraId="367CC9E9" w14:textId="3EB751CE" w:rsidR="00D80AD4" w:rsidRPr="00D80AD4" w:rsidRDefault="00D80AD4" w:rsidP="00D80AD4">
            <w:pPr>
              <w:spacing w:after="0" w:line="240" w:lineRule="auto"/>
              <w:jc w:val="center"/>
              <w:rPr>
                <w:rFonts w:ascii="Times New Roman" w:eastAsia="Times New Roman" w:hAnsi="Times New Roman"/>
                <w:sz w:val="28"/>
                <w:szCs w:val="28"/>
                <w:lang w:val="uk-UA" w:eastAsia="uk-UA"/>
              </w:rPr>
            </w:pPr>
            <w:r w:rsidRPr="00D80AD4">
              <w:rPr>
                <w:rFonts w:ascii="Times New Roman" w:eastAsia="Times New Roman" w:hAnsi="Times New Roman"/>
                <w:sz w:val="28"/>
                <w:szCs w:val="28"/>
                <w:lang w:val="uk-UA" w:eastAsia="ru-RU"/>
              </w:rPr>
              <w:t>202</w:t>
            </w:r>
            <w:r w:rsidR="00FD4C9F">
              <w:rPr>
                <w:rFonts w:ascii="Times New Roman" w:eastAsia="Times New Roman" w:hAnsi="Times New Roman"/>
                <w:sz w:val="28"/>
                <w:szCs w:val="28"/>
                <w:lang w:val="uk-UA" w:eastAsia="ru-RU"/>
              </w:rPr>
              <w:t>3</w:t>
            </w:r>
            <w:r w:rsidRPr="00D80AD4">
              <w:rPr>
                <w:rFonts w:ascii="Times New Roman" w:eastAsia="Times New Roman" w:hAnsi="Times New Roman"/>
                <w:sz w:val="28"/>
                <w:szCs w:val="28"/>
                <w:lang w:val="uk-UA" w:eastAsia="ru-RU"/>
              </w:rPr>
              <w:t xml:space="preserve"> рік</w:t>
            </w:r>
          </w:p>
        </w:tc>
      </w:tr>
      <w:tr w:rsidR="00D80AD4" w:rsidRPr="006124FC" w14:paraId="68BE271C" w14:textId="77777777" w:rsidTr="00320EAE">
        <w:trPr>
          <w:trHeight w:val="313"/>
        </w:trPr>
        <w:tc>
          <w:tcPr>
            <w:tcW w:w="600" w:type="dxa"/>
            <w:vMerge w:val="restart"/>
            <w:tcBorders>
              <w:top w:val="single" w:sz="4" w:space="0" w:color="000000"/>
              <w:left w:val="single" w:sz="4" w:space="0" w:color="000000"/>
            </w:tcBorders>
          </w:tcPr>
          <w:p w14:paraId="71D3AD02"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uk-UA"/>
              </w:rPr>
              <w:t>1.</w:t>
            </w:r>
          </w:p>
        </w:tc>
        <w:tc>
          <w:tcPr>
            <w:tcW w:w="7524" w:type="dxa"/>
            <w:tcBorders>
              <w:top w:val="single" w:sz="4" w:space="0" w:color="000000"/>
              <w:left w:val="single" w:sz="4" w:space="0" w:color="000000"/>
              <w:bottom w:val="single" w:sz="4" w:space="0" w:color="000000"/>
            </w:tcBorders>
          </w:tcPr>
          <w:p w14:paraId="60A12853" w14:textId="77777777" w:rsidR="00D80AD4" w:rsidRPr="00D80AD4" w:rsidRDefault="00D80AD4" w:rsidP="00D80AD4">
            <w:pPr>
              <w:spacing w:after="0" w:line="240" w:lineRule="auto"/>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Кількість здобувачів вищої освіти (всього)</w:t>
            </w:r>
          </w:p>
        </w:tc>
        <w:tc>
          <w:tcPr>
            <w:tcW w:w="1704" w:type="dxa"/>
            <w:tcBorders>
              <w:top w:val="single" w:sz="4" w:space="0" w:color="000000"/>
              <w:left w:val="single" w:sz="4" w:space="0" w:color="000000"/>
              <w:bottom w:val="single" w:sz="4" w:space="0" w:color="000000"/>
              <w:right w:val="single" w:sz="4" w:space="0" w:color="000000"/>
            </w:tcBorders>
            <w:vAlign w:val="center"/>
          </w:tcPr>
          <w:p w14:paraId="2194E912"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p>
        </w:tc>
      </w:tr>
      <w:tr w:rsidR="00D80AD4" w:rsidRPr="00D80AD4" w14:paraId="12056457" w14:textId="77777777" w:rsidTr="00320EAE">
        <w:trPr>
          <w:trHeight w:val="276"/>
        </w:trPr>
        <w:tc>
          <w:tcPr>
            <w:tcW w:w="600" w:type="dxa"/>
            <w:vMerge/>
            <w:tcBorders>
              <w:left w:val="single" w:sz="4" w:space="0" w:color="000000"/>
            </w:tcBorders>
          </w:tcPr>
          <w:p w14:paraId="61EF59A0"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p>
        </w:tc>
        <w:tc>
          <w:tcPr>
            <w:tcW w:w="7524" w:type="dxa"/>
            <w:tcBorders>
              <w:top w:val="single" w:sz="4" w:space="0" w:color="000000"/>
              <w:left w:val="single" w:sz="4" w:space="0" w:color="000000"/>
              <w:bottom w:val="single" w:sz="4" w:space="0" w:color="000000"/>
            </w:tcBorders>
          </w:tcPr>
          <w:p w14:paraId="364E4404" w14:textId="77777777" w:rsidR="00D80AD4" w:rsidRPr="00D80AD4" w:rsidRDefault="00D80AD4" w:rsidP="00D80AD4">
            <w:pPr>
              <w:numPr>
                <w:ilvl w:val="0"/>
                <w:numId w:val="19"/>
              </w:numPr>
              <w:tabs>
                <w:tab w:val="left" w:pos="0"/>
                <w:tab w:val="left" w:pos="528"/>
                <w:tab w:val="left" w:pos="1429"/>
              </w:tabs>
              <w:suppressAutoHyphens/>
              <w:spacing w:after="0" w:line="240" w:lineRule="auto"/>
              <w:ind w:left="528"/>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 xml:space="preserve">бакалаврів </w:t>
            </w:r>
          </w:p>
        </w:tc>
        <w:tc>
          <w:tcPr>
            <w:tcW w:w="1704" w:type="dxa"/>
            <w:tcBorders>
              <w:top w:val="single" w:sz="4" w:space="0" w:color="000000"/>
              <w:left w:val="single" w:sz="4" w:space="0" w:color="000000"/>
              <w:bottom w:val="single" w:sz="4" w:space="0" w:color="000000"/>
              <w:right w:val="single" w:sz="4" w:space="0" w:color="000000"/>
            </w:tcBorders>
            <w:vAlign w:val="center"/>
          </w:tcPr>
          <w:p w14:paraId="73940EB6" w14:textId="72E665A1" w:rsidR="00D80AD4" w:rsidRPr="00D80AD4" w:rsidRDefault="0032221F"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18</w:t>
            </w:r>
          </w:p>
        </w:tc>
      </w:tr>
      <w:tr w:rsidR="00D80AD4" w:rsidRPr="00D80AD4" w14:paraId="2DF21046" w14:textId="77777777" w:rsidTr="00320EAE">
        <w:trPr>
          <w:trHeight w:val="498"/>
        </w:trPr>
        <w:tc>
          <w:tcPr>
            <w:tcW w:w="600" w:type="dxa"/>
            <w:vMerge w:val="restart"/>
            <w:tcBorders>
              <w:top w:val="single" w:sz="4" w:space="0" w:color="000000"/>
              <w:left w:val="single" w:sz="4" w:space="0" w:color="000000"/>
            </w:tcBorders>
          </w:tcPr>
          <w:p w14:paraId="73E719C5"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uk-UA"/>
              </w:rPr>
              <w:t>2.</w:t>
            </w:r>
          </w:p>
        </w:tc>
        <w:tc>
          <w:tcPr>
            <w:tcW w:w="7524" w:type="dxa"/>
            <w:tcBorders>
              <w:top w:val="single" w:sz="4" w:space="0" w:color="000000"/>
              <w:left w:val="single" w:sz="4" w:space="0" w:color="000000"/>
              <w:bottom w:val="single" w:sz="4" w:space="0" w:color="000000"/>
            </w:tcBorders>
          </w:tcPr>
          <w:p w14:paraId="03D4954E" w14:textId="77777777" w:rsidR="00D80AD4" w:rsidRPr="00D80AD4" w:rsidRDefault="00D80AD4" w:rsidP="00D80AD4">
            <w:pPr>
              <w:spacing w:after="0" w:line="240" w:lineRule="auto"/>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 xml:space="preserve">Кількість здобувачів вищої освіти, що отримали диплом з відзнакою (всього) </w:t>
            </w:r>
          </w:p>
        </w:tc>
        <w:tc>
          <w:tcPr>
            <w:tcW w:w="1704" w:type="dxa"/>
            <w:tcBorders>
              <w:top w:val="single" w:sz="4" w:space="0" w:color="000000"/>
              <w:left w:val="single" w:sz="4" w:space="0" w:color="000000"/>
              <w:bottom w:val="single" w:sz="4" w:space="0" w:color="000000"/>
              <w:right w:val="single" w:sz="4" w:space="0" w:color="000000"/>
            </w:tcBorders>
            <w:vAlign w:val="center"/>
          </w:tcPr>
          <w:p w14:paraId="0D7072D5" w14:textId="7268160D" w:rsidR="00D80AD4" w:rsidRPr="00D80AD4" w:rsidRDefault="0032221F" w:rsidP="00D80AD4">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w:t>
            </w:r>
          </w:p>
        </w:tc>
      </w:tr>
      <w:tr w:rsidR="00D80AD4" w:rsidRPr="00D80AD4" w14:paraId="2590F006" w14:textId="77777777" w:rsidTr="00320EAE">
        <w:trPr>
          <w:trHeight w:val="162"/>
        </w:trPr>
        <w:tc>
          <w:tcPr>
            <w:tcW w:w="600" w:type="dxa"/>
            <w:vMerge/>
            <w:tcBorders>
              <w:left w:val="single" w:sz="4" w:space="0" w:color="000000"/>
            </w:tcBorders>
          </w:tcPr>
          <w:p w14:paraId="3A671E6E"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p>
        </w:tc>
        <w:tc>
          <w:tcPr>
            <w:tcW w:w="7524" w:type="dxa"/>
            <w:tcBorders>
              <w:top w:val="single" w:sz="4" w:space="0" w:color="000000"/>
              <w:left w:val="single" w:sz="4" w:space="0" w:color="000000"/>
              <w:bottom w:val="single" w:sz="4" w:space="0" w:color="000000"/>
            </w:tcBorders>
          </w:tcPr>
          <w:p w14:paraId="21072300" w14:textId="77777777" w:rsidR="00D80AD4" w:rsidRPr="00D80AD4" w:rsidRDefault="00D80AD4" w:rsidP="00D80AD4">
            <w:pPr>
              <w:numPr>
                <w:ilvl w:val="0"/>
                <w:numId w:val="19"/>
              </w:numPr>
              <w:tabs>
                <w:tab w:val="left" w:pos="0"/>
                <w:tab w:val="left" w:pos="528"/>
                <w:tab w:val="left" w:pos="1429"/>
              </w:tabs>
              <w:suppressAutoHyphens/>
              <w:spacing w:after="0" w:line="240" w:lineRule="auto"/>
              <w:ind w:left="1429" w:hanging="1261"/>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 xml:space="preserve">бакалаврів </w:t>
            </w:r>
          </w:p>
        </w:tc>
        <w:tc>
          <w:tcPr>
            <w:tcW w:w="1704" w:type="dxa"/>
            <w:tcBorders>
              <w:top w:val="single" w:sz="4" w:space="0" w:color="000000"/>
              <w:left w:val="single" w:sz="4" w:space="0" w:color="000000"/>
              <w:bottom w:val="single" w:sz="4" w:space="0" w:color="000000"/>
              <w:right w:val="single" w:sz="4" w:space="0" w:color="000000"/>
            </w:tcBorders>
            <w:vAlign w:val="center"/>
          </w:tcPr>
          <w:p w14:paraId="29D683F4" w14:textId="2FE54431" w:rsidR="00D80AD4" w:rsidRPr="00D80AD4" w:rsidRDefault="0032221F" w:rsidP="00D80AD4">
            <w:pPr>
              <w:spacing w:after="0" w:line="240" w:lineRule="auto"/>
              <w:jc w:val="center"/>
              <w:rPr>
                <w:rFonts w:ascii="Times New Roman" w:eastAsia="Times New Roman" w:hAnsi="Times New Roman"/>
                <w:sz w:val="28"/>
                <w:szCs w:val="28"/>
                <w:lang w:val="uk-UA" w:eastAsia="ru-RU"/>
              </w:rPr>
            </w:pPr>
            <w:r w:rsidRPr="00FE775E">
              <w:rPr>
                <w:rFonts w:ascii="Times New Roman" w:eastAsia="Times New Roman" w:hAnsi="Times New Roman"/>
                <w:sz w:val="28"/>
                <w:szCs w:val="28"/>
                <w:lang w:val="uk-UA" w:eastAsia="ru-RU"/>
              </w:rPr>
              <w:t>–</w:t>
            </w:r>
          </w:p>
        </w:tc>
      </w:tr>
      <w:tr w:rsidR="00D80AD4" w:rsidRPr="00D80AD4" w14:paraId="0FCAFC25" w14:textId="77777777" w:rsidTr="00320EAE">
        <w:trPr>
          <w:trHeight w:val="776"/>
        </w:trPr>
        <w:tc>
          <w:tcPr>
            <w:tcW w:w="600" w:type="dxa"/>
            <w:vMerge w:val="restart"/>
            <w:tcBorders>
              <w:top w:val="single" w:sz="4" w:space="0" w:color="000000"/>
              <w:left w:val="single" w:sz="4" w:space="0" w:color="000000"/>
            </w:tcBorders>
          </w:tcPr>
          <w:p w14:paraId="4454DB7D"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uk-UA"/>
              </w:rPr>
              <w:t>3.</w:t>
            </w:r>
          </w:p>
        </w:tc>
        <w:tc>
          <w:tcPr>
            <w:tcW w:w="7524" w:type="dxa"/>
            <w:tcBorders>
              <w:top w:val="single" w:sz="4" w:space="0" w:color="000000"/>
              <w:left w:val="single" w:sz="4" w:space="0" w:color="000000"/>
              <w:bottom w:val="single" w:sz="4" w:space="0" w:color="000000"/>
            </w:tcBorders>
          </w:tcPr>
          <w:p w14:paraId="067524ED" w14:textId="77777777" w:rsidR="00D80AD4" w:rsidRPr="00D80AD4" w:rsidRDefault="00D80AD4" w:rsidP="00D80AD4">
            <w:pPr>
              <w:spacing w:after="0" w:line="240" w:lineRule="auto"/>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Частка здобувачів вищої освіти, які склали іспити на «відмінно» та «добре»</w:t>
            </w:r>
            <w:r w:rsidRPr="00D80AD4">
              <w:rPr>
                <w:rFonts w:ascii="Times New Roman" w:eastAsia="Times New Roman" w:hAnsi="Times New Roman"/>
                <w:sz w:val="28"/>
                <w:szCs w:val="28"/>
                <w:lang w:val="uk-UA" w:eastAsia="uk-UA"/>
              </w:rPr>
              <w:t xml:space="preserve"> (</w:t>
            </w:r>
            <w:r w:rsidRPr="00D80AD4">
              <w:rPr>
                <w:rFonts w:ascii="Times New Roman" w:eastAsia="Times New Roman" w:hAnsi="Times New Roman"/>
                <w:i/>
                <w:sz w:val="28"/>
                <w:szCs w:val="28"/>
                <w:lang w:val="uk-UA" w:eastAsia="uk-UA"/>
              </w:rPr>
              <w:t>%</w:t>
            </w:r>
            <w:r w:rsidRPr="00D80AD4">
              <w:rPr>
                <w:rFonts w:ascii="Times New Roman" w:eastAsia="Times New Roman" w:hAnsi="Times New Roman"/>
                <w:sz w:val="28"/>
                <w:szCs w:val="28"/>
                <w:lang w:val="uk-UA" w:eastAsia="uk-UA"/>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57165BC2"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p>
        </w:tc>
      </w:tr>
      <w:tr w:rsidR="00D80AD4" w:rsidRPr="00D80AD4" w14:paraId="23B253F6" w14:textId="77777777" w:rsidTr="00320EAE">
        <w:trPr>
          <w:trHeight w:val="336"/>
        </w:trPr>
        <w:tc>
          <w:tcPr>
            <w:tcW w:w="600" w:type="dxa"/>
            <w:vMerge/>
            <w:tcBorders>
              <w:left w:val="single" w:sz="4" w:space="0" w:color="000000"/>
            </w:tcBorders>
          </w:tcPr>
          <w:p w14:paraId="7937C2AC"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p>
        </w:tc>
        <w:tc>
          <w:tcPr>
            <w:tcW w:w="7524" w:type="dxa"/>
            <w:tcBorders>
              <w:top w:val="single" w:sz="4" w:space="0" w:color="000000"/>
              <w:left w:val="single" w:sz="4" w:space="0" w:color="000000"/>
              <w:bottom w:val="single" w:sz="4" w:space="0" w:color="000000"/>
            </w:tcBorders>
          </w:tcPr>
          <w:p w14:paraId="6B343944" w14:textId="77777777" w:rsidR="00D80AD4" w:rsidRPr="00D80AD4" w:rsidRDefault="00D80AD4" w:rsidP="00D80AD4">
            <w:pPr>
              <w:numPr>
                <w:ilvl w:val="0"/>
                <w:numId w:val="19"/>
              </w:numPr>
              <w:tabs>
                <w:tab w:val="left" w:pos="0"/>
                <w:tab w:val="left" w:pos="528"/>
                <w:tab w:val="left" w:pos="1429"/>
              </w:tabs>
              <w:suppressAutoHyphens/>
              <w:spacing w:after="0" w:line="240" w:lineRule="auto"/>
              <w:ind w:left="1429" w:hanging="1261"/>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 xml:space="preserve">бакалаврів </w:t>
            </w:r>
          </w:p>
        </w:tc>
        <w:tc>
          <w:tcPr>
            <w:tcW w:w="1704" w:type="dxa"/>
            <w:tcBorders>
              <w:top w:val="single" w:sz="4" w:space="0" w:color="000000"/>
              <w:left w:val="single" w:sz="4" w:space="0" w:color="000000"/>
              <w:bottom w:val="single" w:sz="4" w:space="0" w:color="000000"/>
              <w:right w:val="single" w:sz="4" w:space="0" w:color="000000"/>
            </w:tcBorders>
            <w:vAlign w:val="center"/>
          </w:tcPr>
          <w:p w14:paraId="4D85DE69" w14:textId="0502E26F" w:rsidR="00D80AD4" w:rsidRPr="00D80AD4" w:rsidRDefault="0032221F"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61</w:t>
            </w:r>
            <w:r w:rsidR="00D80AD4" w:rsidRPr="00D80AD4">
              <w:rPr>
                <w:rFonts w:ascii="Times New Roman" w:eastAsia="Times New Roman" w:hAnsi="Times New Roman"/>
                <w:sz w:val="28"/>
                <w:szCs w:val="28"/>
                <w:lang w:val="uk-UA" w:eastAsia="ru-RU"/>
              </w:rPr>
              <w:t>%</w:t>
            </w:r>
          </w:p>
        </w:tc>
      </w:tr>
      <w:tr w:rsidR="00D80AD4" w:rsidRPr="00D80AD4" w14:paraId="6186E182" w14:textId="77777777" w:rsidTr="00320EAE">
        <w:trPr>
          <w:trHeight w:val="23"/>
        </w:trPr>
        <w:tc>
          <w:tcPr>
            <w:tcW w:w="600" w:type="dxa"/>
            <w:tcBorders>
              <w:top w:val="single" w:sz="4" w:space="0" w:color="000000"/>
              <w:left w:val="single" w:sz="4" w:space="0" w:color="000000"/>
              <w:bottom w:val="single" w:sz="4" w:space="0" w:color="000000"/>
            </w:tcBorders>
          </w:tcPr>
          <w:p w14:paraId="0B4BDAD7"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uk-UA"/>
              </w:rPr>
              <w:t>4.</w:t>
            </w:r>
          </w:p>
        </w:tc>
        <w:tc>
          <w:tcPr>
            <w:tcW w:w="7524" w:type="dxa"/>
            <w:tcBorders>
              <w:top w:val="single" w:sz="4" w:space="0" w:color="000000"/>
              <w:left w:val="single" w:sz="4" w:space="0" w:color="000000"/>
              <w:bottom w:val="single" w:sz="4" w:space="0" w:color="000000"/>
            </w:tcBorders>
          </w:tcPr>
          <w:p w14:paraId="78170EBE" w14:textId="77777777" w:rsidR="00D80AD4" w:rsidRPr="00D80AD4" w:rsidRDefault="00D80AD4" w:rsidP="00D80AD4">
            <w:pPr>
              <w:spacing w:after="0" w:line="240" w:lineRule="auto"/>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Частка здобувачів вищої освіти, що навчались за держзамовленням і отримали місця призначення</w:t>
            </w:r>
            <w:r w:rsidRPr="00D80AD4">
              <w:rPr>
                <w:rFonts w:ascii="Times New Roman" w:eastAsia="Times New Roman" w:hAnsi="Times New Roman"/>
                <w:sz w:val="28"/>
                <w:szCs w:val="28"/>
                <w:lang w:val="uk-UA" w:eastAsia="uk-UA"/>
              </w:rPr>
              <w:t xml:space="preserve"> (</w:t>
            </w:r>
            <w:r w:rsidRPr="00D80AD4">
              <w:rPr>
                <w:rFonts w:ascii="Times New Roman" w:eastAsia="Times New Roman" w:hAnsi="Times New Roman"/>
                <w:i/>
                <w:sz w:val="28"/>
                <w:szCs w:val="28"/>
                <w:lang w:val="uk-UA" w:eastAsia="uk-UA"/>
              </w:rPr>
              <w:t>%</w:t>
            </w:r>
            <w:r w:rsidRPr="00D80AD4">
              <w:rPr>
                <w:rFonts w:ascii="Times New Roman" w:eastAsia="Times New Roman" w:hAnsi="Times New Roman"/>
                <w:sz w:val="28"/>
                <w:szCs w:val="28"/>
                <w:lang w:val="uk-UA" w:eastAsia="uk-UA"/>
              </w:rPr>
              <w:t>)</w:t>
            </w:r>
          </w:p>
        </w:tc>
        <w:tc>
          <w:tcPr>
            <w:tcW w:w="1704" w:type="dxa"/>
            <w:tcBorders>
              <w:top w:val="single" w:sz="4" w:space="0" w:color="000000"/>
              <w:left w:val="single" w:sz="4" w:space="0" w:color="000000"/>
              <w:bottom w:val="single" w:sz="4" w:space="0" w:color="000000"/>
              <w:right w:val="single" w:sz="4" w:space="0" w:color="000000"/>
            </w:tcBorders>
            <w:vAlign w:val="center"/>
          </w:tcPr>
          <w:p w14:paraId="279D8869" w14:textId="6D52A5B2" w:rsidR="00D80AD4" w:rsidRPr="00D80AD4" w:rsidRDefault="00D80AD4" w:rsidP="008C1CFE">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uk-UA"/>
              </w:rPr>
              <w:t>(</w:t>
            </w:r>
            <w:r w:rsidRPr="00D80AD4">
              <w:rPr>
                <w:rFonts w:ascii="Times New Roman" w:eastAsia="Times New Roman" w:hAnsi="Times New Roman"/>
                <w:i/>
                <w:sz w:val="28"/>
                <w:szCs w:val="28"/>
                <w:lang w:val="uk-UA" w:eastAsia="uk-UA"/>
              </w:rPr>
              <w:t>%</w:t>
            </w:r>
            <w:r w:rsidRPr="00D80AD4">
              <w:rPr>
                <w:rFonts w:ascii="Times New Roman" w:eastAsia="Times New Roman" w:hAnsi="Times New Roman"/>
                <w:sz w:val="28"/>
                <w:szCs w:val="28"/>
                <w:lang w:val="uk-UA" w:eastAsia="uk-UA"/>
              </w:rPr>
              <w:t>)</w:t>
            </w:r>
          </w:p>
        </w:tc>
      </w:tr>
      <w:tr w:rsidR="00D80AD4" w:rsidRPr="00D80AD4" w14:paraId="167A5D37" w14:textId="77777777" w:rsidTr="00320EAE">
        <w:trPr>
          <w:trHeight w:val="580"/>
        </w:trPr>
        <w:tc>
          <w:tcPr>
            <w:tcW w:w="600" w:type="dxa"/>
            <w:tcBorders>
              <w:top w:val="single" w:sz="4" w:space="0" w:color="000000"/>
              <w:left w:val="single" w:sz="4" w:space="0" w:color="000000"/>
              <w:bottom w:val="single" w:sz="4" w:space="0" w:color="000000"/>
            </w:tcBorders>
          </w:tcPr>
          <w:p w14:paraId="0E862F5E"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uk-UA"/>
              </w:rPr>
              <w:t>5.</w:t>
            </w:r>
          </w:p>
        </w:tc>
        <w:tc>
          <w:tcPr>
            <w:tcW w:w="7524" w:type="dxa"/>
            <w:tcBorders>
              <w:top w:val="single" w:sz="4" w:space="0" w:color="000000"/>
              <w:left w:val="single" w:sz="4" w:space="0" w:color="000000"/>
              <w:bottom w:val="single" w:sz="4" w:space="0" w:color="000000"/>
            </w:tcBorders>
          </w:tcPr>
          <w:p w14:paraId="4CD3D548" w14:textId="77777777" w:rsidR="00D80AD4" w:rsidRPr="00D80AD4" w:rsidRDefault="00D80AD4" w:rsidP="00D80AD4">
            <w:pPr>
              <w:spacing w:after="0" w:line="240" w:lineRule="auto"/>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Частка здобувачів вищої освіти, рекомендованих до магістратури</w:t>
            </w:r>
            <w:r w:rsidRPr="00D80AD4">
              <w:rPr>
                <w:rFonts w:ascii="Times New Roman" w:eastAsia="Times New Roman" w:hAnsi="Times New Roman"/>
                <w:sz w:val="28"/>
                <w:szCs w:val="28"/>
                <w:lang w:val="uk-UA" w:eastAsia="uk-UA"/>
              </w:rPr>
              <w:t xml:space="preserve"> (</w:t>
            </w:r>
            <w:r w:rsidRPr="00D80AD4">
              <w:rPr>
                <w:rFonts w:ascii="Times New Roman" w:eastAsia="Times New Roman" w:hAnsi="Times New Roman"/>
                <w:i/>
                <w:sz w:val="28"/>
                <w:szCs w:val="28"/>
                <w:lang w:val="uk-UA" w:eastAsia="uk-UA"/>
              </w:rPr>
              <w:t>%</w:t>
            </w:r>
            <w:r w:rsidRPr="00D80AD4">
              <w:rPr>
                <w:rFonts w:ascii="Times New Roman" w:eastAsia="Times New Roman" w:hAnsi="Times New Roman"/>
                <w:sz w:val="28"/>
                <w:szCs w:val="28"/>
                <w:lang w:val="uk-UA" w:eastAsia="uk-UA"/>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75AA0478" w14:textId="2115140D" w:rsidR="00D80AD4" w:rsidRPr="00D80AD4" w:rsidRDefault="0032221F"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r w:rsidR="008C1CFE">
              <w:rPr>
                <w:rFonts w:ascii="Times New Roman" w:eastAsia="Times New Roman" w:hAnsi="Times New Roman"/>
                <w:sz w:val="28"/>
                <w:szCs w:val="28"/>
                <w:lang w:val="uk-UA" w:eastAsia="ru-RU"/>
              </w:rPr>
              <w:t>5</w:t>
            </w:r>
            <w:r w:rsidR="00D80AD4" w:rsidRPr="00D80AD4">
              <w:rPr>
                <w:rFonts w:ascii="Times New Roman" w:eastAsia="Times New Roman" w:hAnsi="Times New Roman"/>
                <w:i/>
                <w:sz w:val="28"/>
                <w:szCs w:val="28"/>
                <w:lang w:val="uk-UA" w:eastAsia="uk-UA"/>
              </w:rPr>
              <w:t>%</w:t>
            </w:r>
          </w:p>
        </w:tc>
      </w:tr>
      <w:tr w:rsidR="00D80AD4" w:rsidRPr="00D80AD4" w14:paraId="544614C0" w14:textId="77777777" w:rsidTr="00320EAE">
        <w:trPr>
          <w:trHeight w:val="23"/>
        </w:trPr>
        <w:tc>
          <w:tcPr>
            <w:tcW w:w="600" w:type="dxa"/>
            <w:tcBorders>
              <w:top w:val="single" w:sz="4" w:space="0" w:color="000000"/>
              <w:left w:val="single" w:sz="4" w:space="0" w:color="000000"/>
              <w:bottom w:val="single" w:sz="4" w:space="0" w:color="000000"/>
            </w:tcBorders>
          </w:tcPr>
          <w:p w14:paraId="6F56D6ED"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uk-UA"/>
              </w:rPr>
              <w:t>6.</w:t>
            </w:r>
          </w:p>
        </w:tc>
        <w:tc>
          <w:tcPr>
            <w:tcW w:w="7524" w:type="dxa"/>
            <w:tcBorders>
              <w:top w:val="single" w:sz="4" w:space="0" w:color="000000"/>
              <w:left w:val="single" w:sz="4" w:space="0" w:color="000000"/>
              <w:bottom w:val="single" w:sz="4" w:space="0" w:color="000000"/>
            </w:tcBorders>
          </w:tcPr>
          <w:p w14:paraId="71803B07" w14:textId="77777777" w:rsidR="00D80AD4" w:rsidRPr="00D80AD4" w:rsidRDefault="00D80AD4" w:rsidP="00D80AD4">
            <w:pPr>
              <w:spacing w:after="0" w:line="240" w:lineRule="auto"/>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Частка здобувачів вищої освіти, на яких навчальний заклад має дані про їх місце роботи і посаду</w:t>
            </w:r>
            <w:r w:rsidRPr="00D80AD4">
              <w:rPr>
                <w:rFonts w:ascii="Times New Roman" w:eastAsia="Times New Roman" w:hAnsi="Times New Roman"/>
                <w:sz w:val="28"/>
                <w:szCs w:val="28"/>
                <w:lang w:val="uk-UA" w:eastAsia="uk-UA"/>
              </w:rPr>
              <w:t xml:space="preserve"> (</w:t>
            </w:r>
            <w:r w:rsidRPr="00D80AD4">
              <w:rPr>
                <w:rFonts w:ascii="Times New Roman" w:eastAsia="Times New Roman" w:hAnsi="Times New Roman"/>
                <w:i/>
                <w:sz w:val="28"/>
                <w:szCs w:val="28"/>
                <w:lang w:val="uk-UA" w:eastAsia="uk-UA"/>
              </w:rPr>
              <w:t>%</w:t>
            </w:r>
            <w:r w:rsidRPr="00D80AD4">
              <w:rPr>
                <w:rFonts w:ascii="Times New Roman" w:eastAsia="Times New Roman" w:hAnsi="Times New Roman"/>
                <w:sz w:val="28"/>
                <w:szCs w:val="28"/>
                <w:lang w:val="uk-UA" w:eastAsia="uk-UA"/>
              </w:rPr>
              <w:t>)</w:t>
            </w:r>
          </w:p>
        </w:tc>
        <w:tc>
          <w:tcPr>
            <w:tcW w:w="1704" w:type="dxa"/>
            <w:tcBorders>
              <w:top w:val="single" w:sz="4" w:space="0" w:color="000000"/>
              <w:left w:val="single" w:sz="4" w:space="0" w:color="000000"/>
              <w:bottom w:val="single" w:sz="4" w:space="0" w:color="000000"/>
              <w:right w:val="single" w:sz="4" w:space="0" w:color="000000"/>
            </w:tcBorders>
            <w:vAlign w:val="center"/>
          </w:tcPr>
          <w:p w14:paraId="5F658256"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uk-UA"/>
              </w:rPr>
              <w:t>(</w:t>
            </w:r>
            <w:r w:rsidRPr="00D80AD4">
              <w:rPr>
                <w:rFonts w:ascii="Times New Roman" w:eastAsia="Times New Roman" w:hAnsi="Times New Roman"/>
                <w:i/>
                <w:sz w:val="28"/>
                <w:szCs w:val="28"/>
                <w:lang w:val="uk-UA" w:eastAsia="uk-UA"/>
              </w:rPr>
              <w:t>%</w:t>
            </w:r>
            <w:r w:rsidRPr="00D80AD4">
              <w:rPr>
                <w:rFonts w:ascii="Times New Roman" w:eastAsia="Times New Roman" w:hAnsi="Times New Roman"/>
                <w:sz w:val="28"/>
                <w:szCs w:val="28"/>
                <w:lang w:val="uk-UA" w:eastAsia="uk-UA"/>
              </w:rPr>
              <w:t>)</w:t>
            </w:r>
          </w:p>
        </w:tc>
      </w:tr>
    </w:tbl>
    <w:p w14:paraId="1F96FF17" w14:textId="77777777" w:rsidR="00D80AD4" w:rsidRPr="00D80AD4" w:rsidRDefault="00D80AD4" w:rsidP="00D80AD4">
      <w:pPr>
        <w:widowControl w:val="0"/>
        <w:spacing w:after="0" w:line="240" w:lineRule="auto"/>
        <w:ind w:firstLine="709"/>
        <w:jc w:val="center"/>
        <w:rPr>
          <w:rFonts w:ascii="Times New Roman" w:eastAsia="Times New Roman" w:hAnsi="Times New Roman"/>
          <w:b/>
          <w:sz w:val="24"/>
          <w:szCs w:val="24"/>
          <w:lang w:val="uk-UA" w:eastAsia="ru-RU"/>
        </w:rPr>
      </w:pPr>
    </w:p>
    <w:p w14:paraId="7EC4DA10" w14:textId="131D525C" w:rsidR="00D80AD4" w:rsidRPr="00D80AD4" w:rsidRDefault="0032221F" w:rsidP="00FD4C9F">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О</w:t>
      </w:r>
      <w:r w:rsidR="00D80AD4" w:rsidRPr="00D80AD4">
        <w:rPr>
          <w:rFonts w:ascii="Times New Roman" w:eastAsia="Times New Roman" w:hAnsi="Times New Roman"/>
          <w:b/>
          <w:sz w:val="28"/>
          <w:szCs w:val="28"/>
          <w:lang w:val="uk-UA" w:eastAsia="ru-RU"/>
        </w:rPr>
        <w:t>чна форма навчання</w:t>
      </w:r>
    </w:p>
    <w:tbl>
      <w:tblPr>
        <w:tblW w:w="9828" w:type="dxa"/>
        <w:tblInd w:w="-55" w:type="dxa"/>
        <w:tblCellMar>
          <w:left w:w="40" w:type="dxa"/>
          <w:right w:w="40" w:type="dxa"/>
        </w:tblCellMar>
        <w:tblLook w:val="00A0" w:firstRow="1" w:lastRow="0" w:firstColumn="1" w:lastColumn="0" w:noHBand="0" w:noVBand="0"/>
      </w:tblPr>
      <w:tblGrid>
        <w:gridCol w:w="600"/>
        <w:gridCol w:w="7524"/>
        <w:gridCol w:w="1704"/>
      </w:tblGrid>
      <w:tr w:rsidR="00D80AD4" w:rsidRPr="00D80AD4" w14:paraId="5EAC6AAD" w14:textId="77777777" w:rsidTr="00320EAE">
        <w:trPr>
          <w:trHeight w:val="996"/>
        </w:trPr>
        <w:tc>
          <w:tcPr>
            <w:tcW w:w="600" w:type="dxa"/>
            <w:tcBorders>
              <w:top w:val="single" w:sz="4" w:space="0" w:color="000000"/>
              <w:left w:val="single" w:sz="4" w:space="0" w:color="000000"/>
              <w:bottom w:val="single" w:sz="4" w:space="0" w:color="000000"/>
              <w:right w:val="nil"/>
            </w:tcBorders>
            <w:vAlign w:val="center"/>
          </w:tcPr>
          <w:p w14:paraId="60EE874E"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w:t>
            </w:r>
          </w:p>
          <w:p w14:paraId="39C99FF7"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п/п</w:t>
            </w:r>
          </w:p>
        </w:tc>
        <w:tc>
          <w:tcPr>
            <w:tcW w:w="7524" w:type="dxa"/>
            <w:tcBorders>
              <w:top w:val="single" w:sz="4" w:space="0" w:color="000000"/>
              <w:left w:val="single" w:sz="4" w:space="0" w:color="000000"/>
              <w:bottom w:val="single" w:sz="4" w:space="0" w:color="000000"/>
              <w:right w:val="nil"/>
            </w:tcBorders>
            <w:vAlign w:val="center"/>
          </w:tcPr>
          <w:p w14:paraId="070A9E66"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Показник</w:t>
            </w:r>
          </w:p>
        </w:tc>
        <w:tc>
          <w:tcPr>
            <w:tcW w:w="1704" w:type="dxa"/>
            <w:tcBorders>
              <w:top w:val="single" w:sz="4" w:space="0" w:color="000000"/>
              <w:left w:val="single" w:sz="4" w:space="0" w:color="000000"/>
              <w:bottom w:val="single" w:sz="4" w:space="0" w:color="000000"/>
              <w:right w:val="single" w:sz="4" w:space="0" w:color="000000"/>
            </w:tcBorders>
            <w:vAlign w:val="center"/>
          </w:tcPr>
          <w:p w14:paraId="3D6B7676" w14:textId="3DBB0342"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202</w:t>
            </w:r>
            <w:r w:rsidR="0032221F">
              <w:rPr>
                <w:rFonts w:ascii="Times New Roman" w:eastAsia="Times New Roman" w:hAnsi="Times New Roman"/>
                <w:sz w:val="28"/>
                <w:szCs w:val="28"/>
                <w:lang w:val="uk-UA" w:eastAsia="ru-RU"/>
              </w:rPr>
              <w:t>3</w:t>
            </w:r>
            <w:r w:rsidRPr="00D80AD4">
              <w:rPr>
                <w:rFonts w:ascii="Times New Roman" w:eastAsia="Times New Roman" w:hAnsi="Times New Roman"/>
                <w:sz w:val="28"/>
                <w:szCs w:val="28"/>
                <w:lang w:val="uk-UA" w:eastAsia="ru-RU"/>
              </w:rPr>
              <w:t xml:space="preserve">  рік</w:t>
            </w:r>
          </w:p>
        </w:tc>
      </w:tr>
      <w:tr w:rsidR="00D80AD4" w:rsidRPr="006124FC" w14:paraId="50D39219" w14:textId="77777777" w:rsidTr="00320EAE">
        <w:trPr>
          <w:trHeight w:val="313"/>
        </w:trPr>
        <w:tc>
          <w:tcPr>
            <w:tcW w:w="600" w:type="dxa"/>
            <w:vMerge w:val="restart"/>
            <w:tcBorders>
              <w:top w:val="single" w:sz="4" w:space="0" w:color="000000"/>
              <w:left w:val="single" w:sz="4" w:space="0" w:color="000000"/>
              <w:bottom w:val="nil"/>
              <w:right w:val="nil"/>
            </w:tcBorders>
          </w:tcPr>
          <w:p w14:paraId="17855893"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1.</w:t>
            </w:r>
          </w:p>
        </w:tc>
        <w:tc>
          <w:tcPr>
            <w:tcW w:w="7524" w:type="dxa"/>
            <w:tcBorders>
              <w:top w:val="single" w:sz="4" w:space="0" w:color="000000"/>
              <w:left w:val="single" w:sz="4" w:space="0" w:color="000000"/>
              <w:bottom w:val="single" w:sz="4" w:space="0" w:color="000000"/>
              <w:right w:val="nil"/>
            </w:tcBorders>
          </w:tcPr>
          <w:p w14:paraId="71A3BE31" w14:textId="77777777" w:rsidR="00D80AD4" w:rsidRPr="00D80AD4" w:rsidRDefault="00D80AD4" w:rsidP="00D80AD4">
            <w:pPr>
              <w:spacing w:after="0" w:line="240" w:lineRule="auto"/>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Кількість здобувачів вищої освіти (всього)</w:t>
            </w:r>
          </w:p>
        </w:tc>
        <w:tc>
          <w:tcPr>
            <w:tcW w:w="1704" w:type="dxa"/>
            <w:tcBorders>
              <w:top w:val="single" w:sz="4" w:space="0" w:color="000000"/>
              <w:left w:val="single" w:sz="4" w:space="0" w:color="000000"/>
              <w:bottom w:val="single" w:sz="4" w:space="0" w:color="000000"/>
              <w:right w:val="single" w:sz="4" w:space="0" w:color="000000"/>
            </w:tcBorders>
            <w:vAlign w:val="center"/>
          </w:tcPr>
          <w:p w14:paraId="31C43FE2"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p>
        </w:tc>
      </w:tr>
      <w:tr w:rsidR="00D80AD4" w:rsidRPr="00D80AD4" w14:paraId="20E97F10" w14:textId="77777777" w:rsidTr="00320EAE">
        <w:trPr>
          <w:trHeight w:val="276"/>
        </w:trPr>
        <w:tc>
          <w:tcPr>
            <w:tcW w:w="0" w:type="auto"/>
            <w:vMerge/>
            <w:tcBorders>
              <w:top w:val="single" w:sz="4" w:space="0" w:color="000000"/>
              <w:left w:val="single" w:sz="4" w:space="0" w:color="000000"/>
              <w:bottom w:val="nil"/>
              <w:right w:val="nil"/>
            </w:tcBorders>
            <w:vAlign w:val="center"/>
          </w:tcPr>
          <w:p w14:paraId="5F98B07B" w14:textId="77777777" w:rsidR="00D80AD4" w:rsidRPr="00D80AD4" w:rsidRDefault="00D80AD4" w:rsidP="00D80AD4">
            <w:pPr>
              <w:spacing w:after="0" w:line="240" w:lineRule="auto"/>
              <w:rPr>
                <w:rFonts w:ascii="Times New Roman" w:eastAsia="Times New Roman" w:hAnsi="Times New Roman"/>
                <w:sz w:val="28"/>
                <w:szCs w:val="28"/>
                <w:lang w:val="uk-UA" w:eastAsia="ru-RU"/>
              </w:rPr>
            </w:pPr>
          </w:p>
        </w:tc>
        <w:tc>
          <w:tcPr>
            <w:tcW w:w="7524" w:type="dxa"/>
            <w:tcBorders>
              <w:top w:val="single" w:sz="4" w:space="0" w:color="000000"/>
              <w:left w:val="single" w:sz="4" w:space="0" w:color="000000"/>
              <w:bottom w:val="single" w:sz="4" w:space="0" w:color="000000"/>
              <w:right w:val="nil"/>
            </w:tcBorders>
          </w:tcPr>
          <w:p w14:paraId="7FB751FF" w14:textId="77777777" w:rsidR="00D80AD4" w:rsidRPr="00D80AD4" w:rsidRDefault="00D80AD4" w:rsidP="00D80AD4">
            <w:pPr>
              <w:numPr>
                <w:ilvl w:val="0"/>
                <w:numId w:val="19"/>
              </w:numPr>
              <w:tabs>
                <w:tab w:val="left" w:pos="0"/>
                <w:tab w:val="left" w:pos="528"/>
                <w:tab w:val="left" w:pos="1429"/>
              </w:tabs>
              <w:suppressAutoHyphens/>
              <w:spacing w:after="0" w:line="240" w:lineRule="auto"/>
              <w:ind w:left="528"/>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 xml:space="preserve">бакалаврів </w:t>
            </w:r>
          </w:p>
        </w:tc>
        <w:tc>
          <w:tcPr>
            <w:tcW w:w="1704" w:type="dxa"/>
            <w:tcBorders>
              <w:top w:val="single" w:sz="4" w:space="0" w:color="000000"/>
              <w:left w:val="single" w:sz="4" w:space="0" w:color="000000"/>
              <w:bottom w:val="single" w:sz="4" w:space="0" w:color="000000"/>
              <w:right w:val="single" w:sz="4" w:space="0" w:color="000000"/>
            </w:tcBorders>
            <w:vAlign w:val="center"/>
          </w:tcPr>
          <w:p w14:paraId="36D19262" w14:textId="1322A226" w:rsidR="00D80AD4" w:rsidRPr="00D80AD4" w:rsidRDefault="0032221F" w:rsidP="00D80AD4">
            <w:pPr>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23</w:t>
            </w:r>
          </w:p>
        </w:tc>
      </w:tr>
      <w:tr w:rsidR="00D80AD4" w:rsidRPr="00D80AD4" w14:paraId="2D135096" w14:textId="77777777" w:rsidTr="00320EAE">
        <w:trPr>
          <w:trHeight w:val="498"/>
        </w:trPr>
        <w:tc>
          <w:tcPr>
            <w:tcW w:w="600" w:type="dxa"/>
            <w:vMerge w:val="restart"/>
            <w:tcBorders>
              <w:top w:val="single" w:sz="4" w:space="0" w:color="000000"/>
              <w:left w:val="single" w:sz="4" w:space="0" w:color="000000"/>
              <w:bottom w:val="nil"/>
              <w:right w:val="nil"/>
            </w:tcBorders>
          </w:tcPr>
          <w:p w14:paraId="38BC4AE6"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2.</w:t>
            </w:r>
          </w:p>
        </w:tc>
        <w:tc>
          <w:tcPr>
            <w:tcW w:w="7524" w:type="dxa"/>
            <w:tcBorders>
              <w:top w:val="single" w:sz="4" w:space="0" w:color="000000"/>
              <w:left w:val="single" w:sz="4" w:space="0" w:color="000000"/>
              <w:bottom w:val="single" w:sz="4" w:space="0" w:color="000000"/>
              <w:right w:val="nil"/>
            </w:tcBorders>
          </w:tcPr>
          <w:p w14:paraId="2A923B56" w14:textId="77777777" w:rsidR="00D80AD4" w:rsidRPr="00D80AD4" w:rsidRDefault="00D80AD4" w:rsidP="00D80AD4">
            <w:pPr>
              <w:spacing w:after="0" w:line="240" w:lineRule="auto"/>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 xml:space="preserve">Кількість здобувачів вищої освіти, що отримали диплом з відзнакою (всього) </w:t>
            </w:r>
          </w:p>
        </w:tc>
        <w:tc>
          <w:tcPr>
            <w:tcW w:w="1704" w:type="dxa"/>
            <w:tcBorders>
              <w:top w:val="single" w:sz="4" w:space="0" w:color="000000"/>
              <w:left w:val="single" w:sz="4" w:space="0" w:color="000000"/>
              <w:bottom w:val="single" w:sz="4" w:space="0" w:color="000000"/>
              <w:right w:val="single" w:sz="4" w:space="0" w:color="000000"/>
            </w:tcBorders>
            <w:vAlign w:val="center"/>
          </w:tcPr>
          <w:p w14:paraId="46FB2DA8"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p>
        </w:tc>
      </w:tr>
      <w:tr w:rsidR="00D80AD4" w:rsidRPr="00D80AD4" w14:paraId="43ECAD7B" w14:textId="77777777" w:rsidTr="00320EAE">
        <w:trPr>
          <w:trHeight w:val="162"/>
        </w:trPr>
        <w:tc>
          <w:tcPr>
            <w:tcW w:w="0" w:type="auto"/>
            <w:vMerge/>
            <w:tcBorders>
              <w:top w:val="single" w:sz="4" w:space="0" w:color="000000"/>
              <w:left w:val="single" w:sz="4" w:space="0" w:color="000000"/>
              <w:bottom w:val="nil"/>
              <w:right w:val="nil"/>
            </w:tcBorders>
            <w:vAlign w:val="center"/>
          </w:tcPr>
          <w:p w14:paraId="59075A11" w14:textId="77777777" w:rsidR="00D80AD4" w:rsidRPr="00D80AD4" w:rsidRDefault="00D80AD4" w:rsidP="00D80AD4">
            <w:pPr>
              <w:spacing w:after="0" w:line="240" w:lineRule="auto"/>
              <w:rPr>
                <w:rFonts w:ascii="Times New Roman" w:eastAsia="Times New Roman" w:hAnsi="Times New Roman"/>
                <w:sz w:val="28"/>
                <w:szCs w:val="28"/>
                <w:lang w:val="uk-UA" w:eastAsia="ru-RU"/>
              </w:rPr>
            </w:pPr>
          </w:p>
        </w:tc>
        <w:tc>
          <w:tcPr>
            <w:tcW w:w="7524" w:type="dxa"/>
            <w:tcBorders>
              <w:top w:val="single" w:sz="4" w:space="0" w:color="000000"/>
              <w:left w:val="single" w:sz="4" w:space="0" w:color="000000"/>
              <w:bottom w:val="single" w:sz="4" w:space="0" w:color="000000"/>
              <w:right w:val="nil"/>
            </w:tcBorders>
          </w:tcPr>
          <w:p w14:paraId="0A171446" w14:textId="77777777" w:rsidR="00D80AD4" w:rsidRPr="00D80AD4" w:rsidRDefault="00D80AD4" w:rsidP="00D80AD4">
            <w:pPr>
              <w:numPr>
                <w:ilvl w:val="0"/>
                <w:numId w:val="19"/>
              </w:numPr>
              <w:tabs>
                <w:tab w:val="left" w:pos="0"/>
                <w:tab w:val="left" w:pos="528"/>
                <w:tab w:val="left" w:pos="1429"/>
              </w:tabs>
              <w:suppressAutoHyphens/>
              <w:spacing w:after="0" w:line="240" w:lineRule="auto"/>
              <w:ind w:left="1429" w:hanging="1261"/>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 xml:space="preserve">бакалаврів </w:t>
            </w:r>
          </w:p>
        </w:tc>
        <w:tc>
          <w:tcPr>
            <w:tcW w:w="1704" w:type="dxa"/>
            <w:tcBorders>
              <w:top w:val="single" w:sz="4" w:space="0" w:color="000000"/>
              <w:left w:val="single" w:sz="4" w:space="0" w:color="000000"/>
              <w:bottom w:val="single" w:sz="4" w:space="0" w:color="000000"/>
              <w:right w:val="single" w:sz="4" w:space="0" w:color="000000"/>
            </w:tcBorders>
            <w:vAlign w:val="center"/>
          </w:tcPr>
          <w:p w14:paraId="32716998" w14:textId="0A3F9E88" w:rsidR="00D80AD4" w:rsidRPr="00D80AD4" w:rsidRDefault="0032221F"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r w:rsidR="00D80AD4" w:rsidRPr="00D80AD4" w14:paraId="0B9E18EB" w14:textId="77777777" w:rsidTr="00320EAE">
        <w:trPr>
          <w:trHeight w:val="776"/>
        </w:trPr>
        <w:tc>
          <w:tcPr>
            <w:tcW w:w="600" w:type="dxa"/>
            <w:vMerge w:val="restart"/>
            <w:tcBorders>
              <w:top w:val="single" w:sz="4" w:space="0" w:color="000000"/>
              <w:left w:val="single" w:sz="4" w:space="0" w:color="000000"/>
              <w:bottom w:val="nil"/>
              <w:right w:val="nil"/>
            </w:tcBorders>
          </w:tcPr>
          <w:p w14:paraId="69C8298A"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3.</w:t>
            </w:r>
          </w:p>
        </w:tc>
        <w:tc>
          <w:tcPr>
            <w:tcW w:w="7524" w:type="dxa"/>
            <w:tcBorders>
              <w:top w:val="single" w:sz="4" w:space="0" w:color="000000"/>
              <w:left w:val="single" w:sz="4" w:space="0" w:color="000000"/>
              <w:bottom w:val="single" w:sz="4" w:space="0" w:color="000000"/>
              <w:right w:val="nil"/>
            </w:tcBorders>
          </w:tcPr>
          <w:p w14:paraId="3EEE7584" w14:textId="77777777" w:rsidR="00D80AD4" w:rsidRPr="00D80AD4" w:rsidRDefault="00D80AD4" w:rsidP="00D80AD4">
            <w:pPr>
              <w:spacing w:after="0" w:line="240" w:lineRule="auto"/>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Частка здобувачів вищої освіти, які склали іспити на «відмінно» та «добре» (</w:t>
            </w:r>
            <w:r w:rsidRPr="00D80AD4">
              <w:rPr>
                <w:rFonts w:ascii="Times New Roman" w:eastAsia="Times New Roman" w:hAnsi="Times New Roman"/>
                <w:i/>
                <w:sz w:val="28"/>
                <w:szCs w:val="28"/>
                <w:lang w:val="uk-UA" w:eastAsia="ru-RU"/>
              </w:rPr>
              <w:t>%</w:t>
            </w:r>
            <w:r w:rsidRPr="00D80AD4">
              <w:rPr>
                <w:rFonts w:ascii="Times New Roman" w:eastAsia="Times New Roman" w:hAnsi="Times New Roman"/>
                <w:sz w:val="28"/>
                <w:szCs w:val="28"/>
                <w:lang w:val="uk-UA" w:eastAsia="ru-RU"/>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5D1F0F62"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p>
        </w:tc>
      </w:tr>
      <w:tr w:rsidR="00D80AD4" w:rsidRPr="00D80AD4" w14:paraId="62408E2B" w14:textId="77777777" w:rsidTr="00320EAE">
        <w:trPr>
          <w:trHeight w:val="336"/>
        </w:trPr>
        <w:tc>
          <w:tcPr>
            <w:tcW w:w="0" w:type="auto"/>
            <w:vMerge/>
            <w:tcBorders>
              <w:top w:val="single" w:sz="4" w:space="0" w:color="000000"/>
              <w:left w:val="single" w:sz="4" w:space="0" w:color="000000"/>
              <w:bottom w:val="nil"/>
              <w:right w:val="nil"/>
            </w:tcBorders>
            <w:vAlign w:val="center"/>
          </w:tcPr>
          <w:p w14:paraId="4B2E9B94" w14:textId="77777777" w:rsidR="00D80AD4" w:rsidRPr="00D80AD4" w:rsidRDefault="00D80AD4" w:rsidP="00D80AD4">
            <w:pPr>
              <w:spacing w:after="0" w:line="240" w:lineRule="auto"/>
              <w:rPr>
                <w:rFonts w:ascii="Times New Roman" w:eastAsia="Times New Roman" w:hAnsi="Times New Roman"/>
                <w:sz w:val="28"/>
                <w:szCs w:val="28"/>
                <w:lang w:val="uk-UA" w:eastAsia="ru-RU"/>
              </w:rPr>
            </w:pPr>
          </w:p>
        </w:tc>
        <w:tc>
          <w:tcPr>
            <w:tcW w:w="7524" w:type="dxa"/>
            <w:tcBorders>
              <w:top w:val="single" w:sz="4" w:space="0" w:color="000000"/>
              <w:left w:val="single" w:sz="4" w:space="0" w:color="000000"/>
              <w:bottom w:val="single" w:sz="4" w:space="0" w:color="000000"/>
              <w:right w:val="nil"/>
            </w:tcBorders>
          </w:tcPr>
          <w:p w14:paraId="56135D0C" w14:textId="77777777" w:rsidR="00D80AD4" w:rsidRPr="00D80AD4" w:rsidRDefault="00D80AD4" w:rsidP="00D80AD4">
            <w:pPr>
              <w:numPr>
                <w:ilvl w:val="0"/>
                <w:numId w:val="19"/>
              </w:numPr>
              <w:tabs>
                <w:tab w:val="left" w:pos="0"/>
                <w:tab w:val="left" w:pos="528"/>
                <w:tab w:val="left" w:pos="1429"/>
              </w:tabs>
              <w:suppressAutoHyphens/>
              <w:spacing w:after="0" w:line="240" w:lineRule="auto"/>
              <w:ind w:left="1429" w:hanging="1261"/>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 xml:space="preserve">бакалаврів </w:t>
            </w:r>
          </w:p>
        </w:tc>
        <w:tc>
          <w:tcPr>
            <w:tcW w:w="1704" w:type="dxa"/>
            <w:tcBorders>
              <w:top w:val="single" w:sz="4" w:space="0" w:color="000000"/>
              <w:left w:val="single" w:sz="4" w:space="0" w:color="000000"/>
              <w:bottom w:val="single" w:sz="4" w:space="0" w:color="000000"/>
              <w:right w:val="single" w:sz="4" w:space="0" w:color="000000"/>
            </w:tcBorders>
            <w:vAlign w:val="center"/>
          </w:tcPr>
          <w:p w14:paraId="3FE57EDC" w14:textId="548E64C8" w:rsidR="00D80AD4" w:rsidRPr="00D80AD4" w:rsidRDefault="0032221F" w:rsidP="00D80AD4">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74</w:t>
            </w:r>
            <w:r w:rsidR="00D80AD4" w:rsidRPr="00D80AD4">
              <w:rPr>
                <w:rFonts w:ascii="Times New Roman" w:eastAsia="Times New Roman" w:hAnsi="Times New Roman"/>
                <w:sz w:val="28"/>
                <w:szCs w:val="28"/>
                <w:lang w:val="uk-UA" w:eastAsia="ru-RU"/>
              </w:rPr>
              <w:t xml:space="preserve"> </w:t>
            </w:r>
            <w:r w:rsidR="00D80AD4" w:rsidRPr="00D80AD4">
              <w:rPr>
                <w:rFonts w:ascii="Times New Roman" w:eastAsia="Times New Roman" w:hAnsi="Times New Roman"/>
                <w:sz w:val="28"/>
                <w:szCs w:val="28"/>
                <w:lang w:val="uk-UA" w:eastAsia="uk-UA"/>
              </w:rPr>
              <w:t>(</w:t>
            </w:r>
            <w:r w:rsidR="00D80AD4" w:rsidRPr="00D80AD4">
              <w:rPr>
                <w:rFonts w:ascii="Times New Roman" w:eastAsia="Times New Roman" w:hAnsi="Times New Roman"/>
                <w:i/>
                <w:sz w:val="28"/>
                <w:szCs w:val="28"/>
                <w:lang w:val="uk-UA" w:eastAsia="uk-UA"/>
              </w:rPr>
              <w:t>%</w:t>
            </w:r>
            <w:r w:rsidR="00D80AD4" w:rsidRPr="00D80AD4">
              <w:rPr>
                <w:rFonts w:ascii="Times New Roman" w:eastAsia="Times New Roman" w:hAnsi="Times New Roman"/>
                <w:sz w:val="28"/>
                <w:szCs w:val="28"/>
                <w:lang w:val="uk-UA" w:eastAsia="uk-UA"/>
              </w:rPr>
              <w:t>)</w:t>
            </w:r>
          </w:p>
        </w:tc>
      </w:tr>
      <w:tr w:rsidR="00D80AD4" w:rsidRPr="00D80AD4" w14:paraId="2593FAAB" w14:textId="77777777" w:rsidTr="00320EAE">
        <w:trPr>
          <w:trHeight w:val="23"/>
        </w:trPr>
        <w:tc>
          <w:tcPr>
            <w:tcW w:w="600" w:type="dxa"/>
            <w:tcBorders>
              <w:top w:val="single" w:sz="4" w:space="0" w:color="000000"/>
              <w:left w:val="single" w:sz="4" w:space="0" w:color="000000"/>
              <w:bottom w:val="single" w:sz="4" w:space="0" w:color="000000"/>
              <w:right w:val="nil"/>
            </w:tcBorders>
          </w:tcPr>
          <w:p w14:paraId="619AF610"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lastRenderedPageBreak/>
              <w:t>4.</w:t>
            </w:r>
          </w:p>
        </w:tc>
        <w:tc>
          <w:tcPr>
            <w:tcW w:w="7524" w:type="dxa"/>
            <w:tcBorders>
              <w:top w:val="single" w:sz="4" w:space="0" w:color="000000"/>
              <w:left w:val="single" w:sz="4" w:space="0" w:color="000000"/>
              <w:bottom w:val="single" w:sz="4" w:space="0" w:color="000000"/>
              <w:right w:val="nil"/>
            </w:tcBorders>
          </w:tcPr>
          <w:p w14:paraId="10DEB9FA" w14:textId="77777777" w:rsidR="00D80AD4" w:rsidRPr="00D80AD4" w:rsidRDefault="00D80AD4" w:rsidP="00D80AD4">
            <w:pPr>
              <w:spacing w:after="0" w:line="240" w:lineRule="auto"/>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Частка здобувачів вищої освіти, що навчались за держзамовленням і отримали місця призначення (</w:t>
            </w:r>
            <w:r w:rsidRPr="00D80AD4">
              <w:rPr>
                <w:rFonts w:ascii="Times New Roman" w:eastAsia="Times New Roman" w:hAnsi="Times New Roman"/>
                <w:i/>
                <w:sz w:val="28"/>
                <w:szCs w:val="28"/>
                <w:lang w:val="uk-UA" w:eastAsia="ru-RU"/>
              </w:rPr>
              <w:t>%</w:t>
            </w:r>
            <w:r w:rsidRPr="00D80AD4">
              <w:rPr>
                <w:rFonts w:ascii="Times New Roman" w:eastAsia="Times New Roman" w:hAnsi="Times New Roman"/>
                <w:sz w:val="28"/>
                <w:szCs w:val="28"/>
                <w:lang w:val="uk-UA" w:eastAsia="ru-RU"/>
              </w:rPr>
              <w:t>)</w:t>
            </w:r>
          </w:p>
        </w:tc>
        <w:tc>
          <w:tcPr>
            <w:tcW w:w="1704" w:type="dxa"/>
            <w:tcBorders>
              <w:top w:val="single" w:sz="4" w:space="0" w:color="000000"/>
              <w:left w:val="single" w:sz="4" w:space="0" w:color="000000"/>
              <w:bottom w:val="single" w:sz="4" w:space="0" w:color="000000"/>
              <w:right w:val="single" w:sz="4" w:space="0" w:color="000000"/>
            </w:tcBorders>
            <w:vAlign w:val="center"/>
          </w:tcPr>
          <w:p w14:paraId="4B917074" w14:textId="7436C23A" w:rsidR="00D80AD4" w:rsidRPr="00D80AD4" w:rsidRDefault="00D80AD4" w:rsidP="008C1CFE">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uk-UA"/>
              </w:rPr>
              <w:t>(</w:t>
            </w:r>
            <w:r w:rsidRPr="00D80AD4">
              <w:rPr>
                <w:rFonts w:ascii="Times New Roman" w:eastAsia="Times New Roman" w:hAnsi="Times New Roman"/>
                <w:i/>
                <w:sz w:val="28"/>
                <w:szCs w:val="28"/>
                <w:lang w:val="uk-UA" w:eastAsia="uk-UA"/>
              </w:rPr>
              <w:t>%</w:t>
            </w:r>
            <w:r w:rsidRPr="00D80AD4">
              <w:rPr>
                <w:rFonts w:ascii="Times New Roman" w:eastAsia="Times New Roman" w:hAnsi="Times New Roman"/>
                <w:sz w:val="28"/>
                <w:szCs w:val="28"/>
                <w:lang w:val="uk-UA" w:eastAsia="uk-UA"/>
              </w:rPr>
              <w:t>)</w:t>
            </w:r>
          </w:p>
        </w:tc>
      </w:tr>
      <w:tr w:rsidR="00D80AD4" w:rsidRPr="00D80AD4" w14:paraId="6A0ED7F0" w14:textId="77777777" w:rsidTr="00320EAE">
        <w:trPr>
          <w:trHeight w:val="580"/>
        </w:trPr>
        <w:tc>
          <w:tcPr>
            <w:tcW w:w="600" w:type="dxa"/>
            <w:tcBorders>
              <w:top w:val="single" w:sz="4" w:space="0" w:color="000000"/>
              <w:left w:val="single" w:sz="4" w:space="0" w:color="000000"/>
              <w:bottom w:val="single" w:sz="4" w:space="0" w:color="000000"/>
              <w:right w:val="nil"/>
            </w:tcBorders>
          </w:tcPr>
          <w:p w14:paraId="39043482"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5.</w:t>
            </w:r>
          </w:p>
        </w:tc>
        <w:tc>
          <w:tcPr>
            <w:tcW w:w="7524" w:type="dxa"/>
            <w:tcBorders>
              <w:top w:val="single" w:sz="4" w:space="0" w:color="000000"/>
              <w:left w:val="single" w:sz="4" w:space="0" w:color="000000"/>
              <w:bottom w:val="single" w:sz="4" w:space="0" w:color="000000"/>
              <w:right w:val="nil"/>
            </w:tcBorders>
          </w:tcPr>
          <w:p w14:paraId="715F3684" w14:textId="77777777" w:rsidR="00D80AD4" w:rsidRPr="00D80AD4" w:rsidRDefault="00D80AD4" w:rsidP="00D80AD4">
            <w:pPr>
              <w:spacing w:after="0" w:line="240" w:lineRule="auto"/>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Частка здобувачів вищої освіти, рекомендованих до магістратури (</w:t>
            </w:r>
            <w:r w:rsidRPr="00D80AD4">
              <w:rPr>
                <w:rFonts w:ascii="Times New Roman" w:eastAsia="Times New Roman" w:hAnsi="Times New Roman"/>
                <w:i/>
                <w:sz w:val="28"/>
                <w:szCs w:val="28"/>
                <w:lang w:val="uk-UA" w:eastAsia="ru-RU"/>
              </w:rPr>
              <w:t>%</w:t>
            </w:r>
            <w:r w:rsidRPr="00D80AD4">
              <w:rPr>
                <w:rFonts w:ascii="Times New Roman" w:eastAsia="Times New Roman" w:hAnsi="Times New Roman"/>
                <w:sz w:val="28"/>
                <w:szCs w:val="28"/>
                <w:lang w:val="uk-UA" w:eastAsia="ru-RU"/>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6CBB573E"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80</w:t>
            </w:r>
            <w:r w:rsidRPr="00D80AD4">
              <w:rPr>
                <w:rFonts w:ascii="Times New Roman" w:eastAsia="Times New Roman" w:hAnsi="Times New Roman"/>
                <w:i/>
                <w:sz w:val="28"/>
                <w:szCs w:val="28"/>
                <w:lang w:val="uk-UA" w:eastAsia="uk-UA"/>
              </w:rPr>
              <w:t>%</w:t>
            </w:r>
          </w:p>
        </w:tc>
      </w:tr>
      <w:tr w:rsidR="00D80AD4" w:rsidRPr="00D80AD4" w14:paraId="78DD35DB" w14:textId="77777777" w:rsidTr="00320EAE">
        <w:trPr>
          <w:trHeight w:val="23"/>
        </w:trPr>
        <w:tc>
          <w:tcPr>
            <w:tcW w:w="600" w:type="dxa"/>
            <w:tcBorders>
              <w:top w:val="single" w:sz="4" w:space="0" w:color="000000"/>
              <w:left w:val="single" w:sz="4" w:space="0" w:color="000000"/>
              <w:bottom w:val="single" w:sz="4" w:space="0" w:color="000000"/>
              <w:right w:val="nil"/>
            </w:tcBorders>
          </w:tcPr>
          <w:p w14:paraId="567EFA1D" w14:textId="77777777"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6.</w:t>
            </w:r>
          </w:p>
        </w:tc>
        <w:tc>
          <w:tcPr>
            <w:tcW w:w="7524" w:type="dxa"/>
            <w:tcBorders>
              <w:top w:val="single" w:sz="4" w:space="0" w:color="000000"/>
              <w:left w:val="single" w:sz="4" w:space="0" w:color="000000"/>
              <w:bottom w:val="single" w:sz="4" w:space="0" w:color="000000"/>
              <w:right w:val="nil"/>
            </w:tcBorders>
          </w:tcPr>
          <w:p w14:paraId="604E01E6" w14:textId="77777777" w:rsidR="00D80AD4" w:rsidRPr="00D80AD4" w:rsidRDefault="00D80AD4" w:rsidP="00D80AD4">
            <w:pPr>
              <w:spacing w:after="0" w:line="240" w:lineRule="auto"/>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Частка здобувачів вищої освіти, на яких навчальний заклад має дані про їх місце роботи і посаду (</w:t>
            </w:r>
            <w:r w:rsidRPr="00D80AD4">
              <w:rPr>
                <w:rFonts w:ascii="Times New Roman" w:eastAsia="Times New Roman" w:hAnsi="Times New Roman"/>
                <w:i/>
                <w:sz w:val="28"/>
                <w:szCs w:val="28"/>
                <w:lang w:val="uk-UA" w:eastAsia="ru-RU"/>
              </w:rPr>
              <w:t>%</w:t>
            </w:r>
            <w:r w:rsidRPr="00D80AD4">
              <w:rPr>
                <w:rFonts w:ascii="Times New Roman" w:eastAsia="Times New Roman" w:hAnsi="Times New Roman"/>
                <w:sz w:val="28"/>
                <w:szCs w:val="28"/>
                <w:lang w:val="uk-UA" w:eastAsia="ru-RU"/>
              </w:rPr>
              <w:t>)</w:t>
            </w:r>
          </w:p>
        </w:tc>
        <w:tc>
          <w:tcPr>
            <w:tcW w:w="1704" w:type="dxa"/>
            <w:tcBorders>
              <w:top w:val="single" w:sz="4" w:space="0" w:color="000000"/>
              <w:left w:val="single" w:sz="4" w:space="0" w:color="000000"/>
              <w:bottom w:val="single" w:sz="4" w:space="0" w:color="000000"/>
              <w:right w:val="single" w:sz="4" w:space="0" w:color="000000"/>
            </w:tcBorders>
            <w:vAlign w:val="center"/>
          </w:tcPr>
          <w:p w14:paraId="2BABCCD1" w14:textId="529D0C8B" w:rsidR="00D80AD4" w:rsidRPr="00D80AD4" w:rsidRDefault="00D80AD4" w:rsidP="00D80AD4">
            <w:pPr>
              <w:spacing w:after="0" w:line="240" w:lineRule="auto"/>
              <w:jc w:val="center"/>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uk-UA"/>
              </w:rPr>
              <w:t>(</w:t>
            </w:r>
            <w:r w:rsidRPr="00D80AD4">
              <w:rPr>
                <w:rFonts w:ascii="Times New Roman" w:eastAsia="Times New Roman" w:hAnsi="Times New Roman"/>
                <w:i/>
                <w:sz w:val="28"/>
                <w:szCs w:val="28"/>
                <w:lang w:val="uk-UA" w:eastAsia="uk-UA"/>
              </w:rPr>
              <w:t>%</w:t>
            </w:r>
            <w:r w:rsidRPr="00D80AD4">
              <w:rPr>
                <w:rFonts w:ascii="Times New Roman" w:eastAsia="Times New Roman" w:hAnsi="Times New Roman"/>
                <w:sz w:val="28"/>
                <w:szCs w:val="28"/>
                <w:lang w:val="uk-UA" w:eastAsia="uk-UA"/>
              </w:rPr>
              <w:t>)</w:t>
            </w:r>
          </w:p>
        </w:tc>
      </w:tr>
    </w:tbl>
    <w:p w14:paraId="5967FAC8" w14:textId="77777777" w:rsidR="00D80AD4" w:rsidRPr="00D80AD4" w:rsidRDefault="00D80AD4" w:rsidP="00D80AD4">
      <w:pPr>
        <w:widowControl w:val="0"/>
        <w:spacing w:after="0" w:line="240" w:lineRule="auto"/>
        <w:jc w:val="both"/>
        <w:rPr>
          <w:rFonts w:ascii="Times New Roman" w:eastAsia="Times New Roman" w:hAnsi="Times New Roman"/>
          <w:sz w:val="28"/>
          <w:szCs w:val="28"/>
          <w:lang w:val="uk-UA" w:eastAsia="ru-RU"/>
        </w:rPr>
      </w:pPr>
      <w:r w:rsidRPr="00D80AD4">
        <w:rPr>
          <w:rFonts w:ascii="Times New Roman" w:eastAsia="Times New Roman" w:hAnsi="Times New Roman"/>
          <w:sz w:val="28"/>
          <w:szCs w:val="28"/>
          <w:lang w:val="uk-UA" w:eastAsia="ru-RU"/>
        </w:rPr>
        <w:t xml:space="preserve">             </w:t>
      </w:r>
    </w:p>
    <w:p w14:paraId="10299AE0" w14:textId="170E6D43" w:rsidR="00D00798" w:rsidRPr="00D00798" w:rsidRDefault="00D00798" w:rsidP="00F4148F">
      <w:pPr>
        <w:spacing w:after="0" w:line="240" w:lineRule="auto"/>
        <w:ind w:firstLine="709"/>
        <w:jc w:val="both"/>
        <w:rPr>
          <w:rFonts w:ascii="Times New Roman" w:hAnsi="Times New Roman"/>
          <w:sz w:val="28"/>
          <w:szCs w:val="28"/>
          <w:lang w:val="uk-UA"/>
        </w:rPr>
      </w:pPr>
      <w:r w:rsidRPr="00D00798">
        <w:rPr>
          <w:rFonts w:ascii="Times New Roman" w:hAnsi="Times New Roman"/>
          <w:b/>
          <w:sz w:val="28"/>
          <w:szCs w:val="28"/>
        </w:rPr>
        <w:t xml:space="preserve">6) </w:t>
      </w:r>
      <w:r w:rsidRPr="00EB37B8">
        <w:rPr>
          <w:rFonts w:ascii="Times New Roman" w:hAnsi="Times New Roman"/>
          <w:b/>
          <w:sz w:val="28"/>
          <w:szCs w:val="28"/>
          <w:lang w:val="uk-UA"/>
        </w:rPr>
        <w:t>Зауваження та пропозиції щодо проведення</w:t>
      </w:r>
      <w:r w:rsidRPr="00D00798">
        <w:rPr>
          <w:rFonts w:ascii="Times New Roman" w:hAnsi="Times New Roman"/>
          <w:b/>
          <w:sz w:val="28"/>
          <w:szCs w:val="28"/>
        </w:rPr>
        <w:t xml:space="preserve"> </w:t>
      </w:r>
      <w:r w:rsidR="00F4148F">
        <w:rPr>
          <w:rFonts w:ascii="Times New Roman" w:hAnsi="Times New Roman"/>
          <w:b/>
          <w:sz w:val="28"/>
          <w:szCs w:val="28"/>
          <w:lang w:val="uk-UA"/>
        </w:rPr>
        <w:t>підсумкової атестації</w:t>
      </w:r>
      <w:r>
        <w:rPr>
          <w:rFonts w:ascii="Times New Roman" w:hAnsi="Times New Roman"/>
          <w:sz w:val="28"/>
          <w:szCs w:val="28"/>
          <w:lang w:val="uk-UA"/>
        </w:rPr>
        <w:t>.</w:t>
      </w:r>
      <w:r w:rsidRPr="00D00798">
        <w:rPr>
          <w:rFonts w:ascii="Times New Roman" w:hAnsi="Times New Roman"/>
          <w:sz w:val="28"/>
          <w:szCs w:val="28"/>
          <w:lang w:val="uk-UA"/>
        </w:rPr>
        <w:t xml:space="preserve"> </w:t>
      </w:r>
    </w:p>
    <w:p w14:paraId="27274145" w14:textId="0765FAAC" w:rsidR="00E17FAC" w:rsidRPr="00C20FCD" w:rsidRDefault="00B54D53" w:rsidP="00F4148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Результати </w:t>
      </w:r>
      <w:r w:rsidR="00F4148F">
        <w:rPr>
          <w:rFonts w:ascii="Times New Roman" w:hAnsi="Times New Roman"/>
          <w:sz w:val="28"/>
          <w:szCs w:val="28"/>
          <w:lang w:val="uk-UA"/>
        </w:rPr>
        <w:t>атестаційних екзаменів</w:t>
      </w:r>
      <w:r w:rsidR="00E17FAC" w:rsidRPr="004B5074">
        <w:rPr>
          <w:rFonts w:ascii="Times New Roman" w:hAnsi="Times New Roman"/>
          <w:sz w:val="28"/>
          <w:szCs w:val="28"/>
          <w:lang w:val="uk-UA"/>
        </w:rPr>
        <w:t xml:space="preserve"> </w:t>
      </w:r>
      <w:r w:rsidR="00E17FAC" w:rsidRPr="00E17FAC">
        <w:rPr>
          <w:rFonts w:ascii="Times New Roman" w:hAnsi="Times New Roman"/>
          <w:sz w:val="28"/>
          <w:szCs w:val="28"/>
          <w:lang w:val="uk-UA"/>
        </w:rPr>
        <w:t>свідчать п</w:t>
      </w:r>
      <w:r w:rsidR="004B5074">
        <w:rPr>
          <w:rFonts w:ascii="Times New Roman" w:hAnsi="Times New Roman"/>
          <w:sz w:val="28"/>
          <w:szCs w:val="28"/>
          <w:lang w:val="uk-UA"/>
        </w:rPr>
        <w:t xml:space="preserve">ро достатнє засвоєння </w:t>
      </w:r>
      <w:r w:rsidR="00F4148F">
        <w:rPr>
          <w:rFonts w:ascii="Times New Roman" w:hAnsi="Times New Roman"/>
          <w:sz w:val="28"/>
          <w:szCs w:val="28"/>
          <w:lang w:val="uk-UA"/>
        </w:rPr>
        <w:t>здобувач</w:t>
      </w:r>
      <w:r w:rsidR="004B5074">
        <w:rPr>
          <w:rFonts w:ascii="Times New Roman" w:hAnsi="Times New Roman"/>
          <w:sz w:val="28"/>
          <w:szCs w:val="28"/>
          <w:lang w:val="uk-UA"/>
        </w:rPr>
        <w:t>а</w:t>
      </w:r>
      <w:r>
        <w:rPr>
          <w:rFonts w:ascii="Times New Roman" w:hAnsi="Times New Roman"/>
          <w:sz w:val="28"/>
          <w:szCs w:val="28"/>
          <w:lang w:val="uk-UA"/>
        </w:rPr>
        <w:t>ми</w:t>
      </w:r>
      <w:r w:rsidR="00E17FAC" w:rsidRPr="00E17FAC">
        <w:rPr>
          <w:rFonts w:ascii="Times New Roman" w:hAnsi="Times New Roman"/>
          <w:sz w:val="28"/>
          <w:szCs w:val="28"/>
          <w:lang w:val="uk-UA"/>
        </w:rPr>
        <w:t xml:space="preserve"> </w:t>
      </w:r>
      <w:r w:rsidR="00F4148F">
        <w:rPr>
          <w:rFonts w:ascii="Times New Roman" w:hAnsi="Times New Roman"/>
          <w:sz w:val="28"/>
          <w:szCs w:val="28"/>
          <w:lang w:val="uk-UA"/>
        </w:rPr>
        <w:t>т</w:t>
      </w:r>
      <w:r w:rsidR="00F4148F" w:rsidRPr="00F4148F">
        <w:rPr>
          <w:rFonts w:ascii="Times New Roman" w:hAnsi="Times New Roman"/>
          <w:sz w:val="28"/>
          <w:szCs w:val="28"/>
          <w:lang w:val="uk-UA"/>
        </w:rPr>
        <w:t>еоретичн</w:t>
      </w:r>
      <w:r w:rsidR="00F4148F">
        <w:rPr>
          <w:rFonts w:ascii="Times New Roman" w:hAnsi="Times New Roman"/>
          <w:sz w:val="28"/>
          <w:szCs w:val="28"/>
          <w:lang w:val="uk-UA"/>
        </w:rPr>
        <w:t>их</w:t>
      </w:r>
      <w:r w:rsidR="00F4148F" w:rsidRPr="00F4148F">
        <w:rPr>
          <w:rFonts w:ascii="Times New Roman" w:hAnsi="Times New Roman"/>
          <w:sz w:val="28"/>
          <w:szCs w:val="28"/>
          <w:lang w:val="uk-UA"/>
        </w:rPr>
        <w:t xml:space="preserve"> та методичн</w:t>
      </w:r>
      <w:r w:rsidR="00F4148F">
        <w:rPr>
          <w:rFonts w:ascii="Times New Roman" w:hAnsi="Times New Roman"/>
          <w:sz w:val="28"/>
          <w:szCs w:val="28"/>
          <w:lang w:val="uk-UA"/>
        </w:rPr>
        <w:t>их</w:t>
      </w:r>
      <w:r w:rsidR="00F4148F" w:rsidRPr="00F4148F">
        <w:rPr>
          <w:rFonts w:ascii="Times New Roman" w:hAnsi="Times New Roman"/>
          <w:sz w:val="28"/>
          <w:szCs w:val="28"/>
          <w:lang w:val="uk-UA"/>
        </w:rPr>
        <w:t xml:space="preserve"> основ виховання дітей з різними нозологіями</w:t>
      </w:r>
      <w:r w:rsidR="00F4148F">
        <w:rPr>
          <w:rFonts w:ascii="Times New Roman" w:hAnsi="Times New Roman"/>
          <w:sz w:val="28"/>
          <w:szCs w:val="28"/>
          <w:lang w:val="uk-UA"/>
        </w:rPr>
        <w:t>, спеціальної педагогіки та психології</w:t>
      </w:r>
      <w:r w:rsidR="00BE5B2A">
        <w:rPr>
          <w:rFonts w:ascii="Times New Roman" w:hAnsi="Times New Roman"/>
          <w:sz w:val="28"/>
          <w:szCs w:val="28"/>
          <w:lang w:val="uk-UA"/>
        </w:rPr>
        <w:t>.</w:t>
      </w:r>
    </w:p>
    <w:p w14:paraId="27FFA8E5" w14:textId="77777777" w:rsidR="00704FFB" w:rsidRPr="00E17FAC" w:rsidRDefault="00E17FAC" w:rsidP="00F4148F">
      <w:pPr>
        <w:spacing w:after="0" w:line="240" w:lineRule="auto"/>
        <w:ind w:firstLine="709"/>
        <w:jc w:val="both"/>
        <w:rPr>
          <w:rFonts w:ascii="Times New Roman" w:hAnsi="Times New Roman"/>
          <w:b/>
          <w:sz w:val="28"/>
          <w:szCs w:val="28"/>
          <w:lang w:val="uk-UA"/>
        </w:rPr>
      </w:pPr>
      <w:r w:rsidRPr="00E17FAC">
        <w:rPr>
          <w:rFonts w:ascii="Times New Roman" w:hAnsi="Times New Roman"/>
          <w:b/>
          <w:sz w:val="28"/>
          <w:szCs w:val="28"/>
          <w:lang w:val="uk-UA"/>
        </w:rPr>
        <w:t>Загальні висновки та рекомендації:</w:t>
      </w:r>
    </w:p>
    <w:p w14:paraId="15FF0ED8" w14:textId="28ABDE8E" w:rsidR="00E17FAC" w:rsidRPr="00E17FAC" w:rsidRDefault="00E74E5F" w:rsidP="00F4148F">
      <w:pPr>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Складання </w:t>
      </w:r>
      <w:r w:rsidR="00F4148F" w:rsidRPr="00F4148F">
        <w:rPr>
          <w:rFonts w:ascii="Times New Roman" w:hAnsi="Times New Roman"/>
          <w:sz w:val="28"/>
          <w:szCs w:val="28"/>
          <w:lang w:val="uk-UA"/>
        </w:rPr>
        <w:t xml:space="preserve">підсумкової атестації </w:t>
      </w:r>
      <w:r w:rsidR="00E17FAC" w:rsidRPr="00E17FAC">
        <w:rPr>
          <w:rFonts w:ascii="Times New Roman" w:hAnsi="Times New Roman"/>
          <w:sz w:val="28"/>
          <w:szCs w:val="28"/>
          <w:lang w:val="uk-UA"/>
        </w:rPr>
        <w:t xml:space="preserve">пройшло організовано, </w:t>
      </w:r>
      <w:r w:rsidR="00FF16ED">
        <w:rPr>
          <w:rFonts w:ascii="Times New Roman" w:hAnsi="Times New Roman"/>
          <w:sz w:val="28"/>
          <w:szCs w:val="28"/>
          <w:lang w:val="uk-UA"/>
        </w:rPr>
        <w:t>без порушень, у чітко визначені</w:t>
      </w:r>
      <w:r w:rsidR="00E17FAC" w:rsidRPr="00E17FAC">
        <w:rPr>
          <w:rFonts w:ascii="Times New Roman" w:hAnsi="Times New Roman"/>
          <w:sz w:val="28"/>
          <w:szCs w:val="28"/>
          <w:lang w:val="uk-UA"/>
        </w:rPr>
        <w:t xml:space="preserve"> термін</w:t>
      </w:r>
      <w:r w:rsidR="00FF16ED">
        <w:rPr>
          <w:rFonts w:ascii="Times New Roman" w:hAnsi="Times New Roman"/>
          <w:sz w:val="28"/>
          <w:szCs w:val="28"/>
          <w:lang w:val="uk-UA"/>
        </w:rPr>
        <w:t>и</w:t>
      </w:r>
      <w:r w:rsidR="00E17FAC" w:rsidRPr="00E17FAC">
        <w:rPr>
          <w:rFonts w:ascii="Times New Roman" w:hAnsi="Times New Roman"/>
          <w:sz w:val="28"/>
          <w:szCs w:val="28"/>
          <w:lang w:val="uk-UA"/>
        </w:rPr>
        <w:t>.</w:t>
      </w:r>
    </w:p>
    <w:p w14:paraId="74E92A0A" w14:textId="5824CBA5" w:rsidR="00E17FAC" w:rsidRPr="00E17FAC" w:rsidRDefault="00FF16ED" w:rsidP="00F4148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 Деканат</w:t>
      </w:r>
      <w:r w:rsidR="00E17FAC" w:rsidRPr="00E17FAC">
        <w:rPr>
          <w:rFonts w:ascii="Times New Roman" w:hAnsi="Times New Roman"/>
          <w:sz w:val="28"/>
          <w:szCs w:val="28"/>
          <w:lang w:val="uk-UA"/>
        </w:rPr>
        <w:t xml:space="preserve"> факультету</w:t>
      </w:r>
      <w:r>
        <w:rPr>
          <w:rFonts w:ascii="Times New Roman" w:hAnsi="Times New Roman"/>
          <w:sz w:val="28"/>
          <w:szCs w:val="28"/>
          <w:lang w:val="uk-UA"/>
        </w:rPr>
        <w:t xml:space="preserve"> спеціальної освіти</w:t>
      </w:r>
      <w:r w:rsidR="00DC5173">
        <w:rPr>
          <w:rFonts w:ascii="Times New Roman" w:hAnsi="Times New Roman"/>
          <w:sz w:val="28"/>
          <w:szCs w:val="28"/>
          <w:lang w:val="uk-UA"/>
        </w:rPr>
        <w:t xml:space="preserve"> та його кафедри</w:t>
      </w:r>
      <w:r w:rsidR="00E17FAC" w:rsidRPr="00E17FAC">
        <w:rPr>
          <w:rFonts w:ascii="Times New Roman" w:hAnsi="Times New Roman"/>
          <w:sz w:val="28"/>
          <w:szCs w:val="28"/>
          <w:lang w:val="uk-UA"/>
        </w:rPr>
        <w:t xml:space="preserve"> провели належну роботу щодо створення необхідних умов для цілеспрямованої підготовки </w:t>
      </w:r>
      <w:r w:rsidR="00841684">
        <w:rPr>
          <w:rFonts w:ascii="Times New Roman" w:hAnsi="Times New Roman"/>
          <w:sz w:val="28"/>
          <w:szCs w:val="28"/>
          <w:lang w:val="uk-UA"/>
        </w:rPr>
        <w:t>бакалавр</w:t>
      </w:r>
      <w:r w:rsidR="004B5074">
        <w:rPr>
          <w:rFonts w:ascii="Times New Roman" w:hAnsi="Times New Roman"/>
          <w:sz w:val="28"/>
          <w:szCs w:val="28"/>
          <w:lang w:val="uk-UA"/>
        </w:rPr>
        <w:t xml:space="preserve">ів за </w:t>
      </w:r>
      <w:r w:rsidR="00F4148F">
        <w:rPr>
          <w:rFonts w:ascii="Times New Roman" w:hAnsi="Times New Roman"/>
          <w:sz w:val="28"/>
          <w:szCs w:val="28"/>
          <w:lang w:val="uk-UA"/>
        </w:rPr>
        <w:t>спеціальністю</w:t>
      </w:r>
      <w:r w:rsidR="00DC5173" w:rsidRPr="00DC5173">
        <w:rPr>
          <w:rFonts w:ascii="Times New Roman" w:hAnsi="Times New Roman"/>
          <w:sz w:val="28"/>
          <w:szCs w:val="28"/>
          <w:lang w:val="uk-UA"/>
        </w:rPr>
        <w:t xml:space="preserve"> </w:t>
      </w:r>
      <w:r w:rsidR="00F4148F">
        <w:rPr>
          <w:rFonts w:ascii="Times New Roman" w:hAnsi="Times New Roman"/>
          <w:sz w:val="28"/>
          <w:szCs w:val="28"/>
          <w:lang w:val="uk-UA"/>
        </w:rPr>
        <w:t>016 Спеціальна</w:t>
      </w:r>
      <w:r w:rsidR="00DC5173" w:rsidRPr="00DC5173">
        <w:rPr>
          <w:rFonts w:ascii="Times New Roman" w:hAnsi="Times New Roman"/>
          <w:sz w:val="28"/>
          <w:szCs w:val="28"/>
          <w:lang w:val="uk-UA"/>
        </w:rPr>
        <w:t xml:space="preserve"> освіта (</w:t>
      </w:r>
      <w:r w:rsidR="00F4148F" w:rsidRPr="00F4148F">
        <w:rPr>
          <w:rFonts w:ascii="Times New Roman" w:hAnsi="Times New Roman"/>
          <w:sz w:val="28"/>
          <w:szCs w:val="28"/>
          <w:lang w:val="uk-UA"/>
        </w:rPr>
        <w:t>Логопедія</w:t>
      </w:r>
      <w:r w:rsidR="00DC5173" w:rsidRPr="00DC5173">
        <w:rPr>
          <w:rFonts w:ascii="Times New Roman" w:hAnsi="Times New Roman"/>
          <w:sz w:val="28"/>
          <w:szCs w:val="28"/>
          <w:lang w:val="uk-UA"/>
        </w:rPr>
        <w:t>)</w:t>
      </w:r>
      <w:r w:rsidR="00DC5173">
        <w:rPr>
          <w:rFonts w:ascii="Times New Roman" w:hAnsi="Times New Roman"/>
          <w:b/>
          <w:sz w:val="28"/>
          <w:szCs w:val="28"/>
          <w:lang w:val="uk-UA"/>
        </w:rPr>
        <w:t xml:space="preserve"> </w:t>
      </w:r>
      <w:r w:rsidR="00F4148F">
        <w:rPr>
          <w:rFonts w:ascii="Times New Roman" w:hAnsi="Times New Roman"/>
          <w:sz w:val="28"/>
          <w:szCs w:val="28"/>
          <w:lang w:val="uk-UA"/>
        </w:rPr>
        <w:t>оч</w:t>
      </w:r>
      <w:r w:rsidR="00AF7241" w:rsidRPr="00AF7241">
        <w:rPr>
          <w:rFonts w:ascii="Times New Roman" w:hAnsi="Times New Roman"/>
          <w:sz w:val="28"/>
          <w:szCs w:val="28"/>
          <w:lang w:val="uk-UA"/>
        </w:rPr>
        <w:t>ної та</w:t>
      </w:r>
      <w:r w:rsidR="00AF7241">
        <w:rPr>
          <w:rFonts w:ascii="Times New Roman" w:hAnsi="Times New Roman"/>
          <w:b/>
          <w:sz w:val="28"/>
          <w:szCs w:val="28"/>
          <w:lang w:val="uk-UA"/>
        </w:rPr>
        <w:t xml:space="preserve"> </w:t>
      </w:r>
      <w:r w:rsidR="00DC5173">
        <w:rPr>
          <w:rFonts w:ascii="Times New Roman" w:hAnsi="Times New Roman"/>
          <w:sz w:val="28"/>
          <w:szCs w:val="28"/>
          <w:lang w:val="uk-UA"/>
        </w:rPr>
        <w:t xml:space="preserve">заочної </w:t>
      </w:r>
      <w:r w:rsidR="004B5074">
        <w:rPr>
          <w:rFonts w:ascii="Times New Roman" w:hAnsi="Times New Roman"/>
          <w:sz w:val="28"/>
          <w:szCs w:val="28"/>
          <w:lang w:val="uk-UA"/>
        </w:rPr>
        <w:t>форм</w:t>
      </w:r>
      <w:r w:rsidR="00E17FAC" w:rsidRPr="00E17FAC">
        <w:rPr>
          <w:rFonts w:ascii="Times New Roman" w:hAnsi="Times New Roman"/>
          <w:sz w:val="28"/>
          <w:szCs w:val="28"/>
          <w:lang w:val="uk-UA"/>
        </w:rPr>
        <w:t xml:space="preserve"> навчання.</w:t>
      </w:r>
    </w:p>
    <w:p w14:paraId="2FFEBCF7" w14:textId="4EA12AF8" w:rsidR="00E17FAC" w:rsidRPr="00E17FAC" w:rsidRDefault="00480E72" w:rsidP="00F4148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00DC5173">
        <w:rPr>
          <w:rFonts w:ascii="Times New Roman" w:hAnsi="Times New Roman"/>
          <w:sz w:val="28"/>
          <w:szCs w:val="28"/>
          <w:lang w:val="uk-UA"/>
        </w:rPr>
        <w:t xml:space="preserve"> </w:t>
      </w:r>
      <w:r w:rsidR="003856ED">
        <w:rPr>
          <w:rFonts w:ascii="Times New Roman" w:hAnsi="Times New Roman"/>
          <w:sz w:val="28"/>
          <w:szCs w:val="28"/>
          <w:lang w:val="uk-UA"/>
        </w:rPr>
        <w:t xml:space="preserve">У цілому </w:t>
      </w:r>
      <w:r w:rsidR="00F4148F">
        <w:rPr>
          <w:rFonts w:ascii="Times New Roman" w:hAnsi="Times New Roman"/>
          <w:sz w:val="28"/>
          <w:szCs w:val="28"/>
          <w:lang w:val="uk-UA"/>
        </w:rPr>
        <w:t>здобувачі</w:t>
      </w:r>
      <w:r w:rsidR="00E74E5F">
        <w:rPr>
          <w:rFonts w:ascii="Times New Roman" w:hAnsi="Times New Roman"/>
          <w:sz w:val="28"/>
          <w:szCs w:val="28"/>
          <w:lang w:val="uk-UA"/>
        </w:rPr>
        <w:t xml:space="preserve"> </w:t>
      </w:r>
      <w:r w:rsidR="00E17FAC" w:rsidRPr="00E17FAC">
        <w:rPr>
          <w:rFonts w:ascii="Times New Roman" w:hAnsi="Times New Roman"/>
          <w:sz w:val="28"/>
          <w:szCs w:val="28"/>
          <w:lang w:val="uk-UA"/>
        </w:rPr>
        <w:t xml:space="preserve">продемонстрували знання, які відповідають </w:t>
      </w:r>
      <w:r w:rsidR="00AF7241">
        <w:rPr>
          <w:rFonts w:ascii="Times New Roman" w:hAnsi="Times New Roman"/>
          <w:sz w:val="28"/>
          <w:szCs w:val="28"/>
          <w:lang w:val="uk-UA"/>
        </w:rPr>
        <w:t xml:space="preserve">присвоєній </w:t>
      </w:r>
      <w:r w:rsidR="008B100F">
        <w:rPr>
          <w:rFonts w:ascii="Times New Roman" w:hAnsi="Times New Roman"/>
          <w:sz w:val="28"/>
          <w:szCs w:val="28"/>
          <w:lang w:val="uk-UA"/>
        </w:rPr>
        <w:t>їм</w:t>
      </w:r>
      <w:r w:rsidR="00E17FAC" w:rsidRPr="00E17FAC">
        <w:rPr>
          <w:rFonts w:ascii="Times New Roman" w:hAnsi="Times New Roman"/>
          <w:sz w:val="28"/>
          <w:szCs w:val="28"/>
          <w:lang w:val="uk-UA"/>
        </w:rPr>
        <w:t xml:space="preserve"> </w:t>
      </w:r>
      <w:r w:rsidR="00AF7241">
        <w:rPr>
          <w:rFonts w:ascii="Times New Roman" w:hAnsi="Times New Roman"/>
          <w:sz w:val="28"/>
          <w:szCs w:val="28"/>
          <w:lang w:val="uk-UA"/>
        </w:rPr>
        <w:t>кваліфікації: «</w:t>
      </w:r>
      <w:r w:rsidR="00F4148F" w:rsidRPr="00F4148F">
        <w:rPr>
          <w:rFonts w:ascii="Times New Roman" w:hAnsi="Times New Roman"/>
          <w:sz w:val="28"/>
          <w:szCs w:val="28"/>
          <w:lang w:val="uk-UA"/>
        </w:rPr>
        <w:t>Вчитель-дефектолог. Вихователь дітей з вадами психофізичного розвитку. Асистент вчителя загальноосвітнього навчального закладу з інклюзивним та інтегрованим навчанням</w:t>
      </w:r>
      <w:r w:rsidR="00AF7241">
        <w:rPr>
          <w:rFonts w:ascii="Times New Roman" w:hAnsi="Times New Roman"/>
          <w:sz w:val="28"/>
          <w:szCs w:val="28"/>
          <w:lang w:val="uk-UA"/>
        </w:rPr>
        <w:t>»</w:t>
      </w:r>
      <w:r w:rsidR="00AF7241" w:rsidRPr="00E17FAC">
        <w:rPr>
          <w:rFonts w:ascii="Times New Roman" w:hAnsi="Times New Roman"/>
          <w:sz w:val="28"/>
          <w:szCs w:val="28"/>
          <w:lang w:val="uk-UA"/>
        </w:rPr>
        <w:t>.</w:t>
      </w:r>
    </w:p>
    <w:p w14:paraId="5AA428F8" w14:textId="7888B453" w:rsidR="00572EC6" w:rsidRPr="00572EC6" w:rsidRDefault="00480E72" w:rsidP="00F4148F">
      <w:pPr>
        <w:spacing w:after="0" w:line="240" w:lineRule="auto"/>
        <w:ind w:firstLine="709"/>
        <w:jc w:val="both"/>
        <w:rPr>
          <w:rFonts w:ascii="Times New Roman" w:eastAsia="Times New Roman" w:hAnsi="Times New Roman"/>
          <w:sz w:val="28"/>
          <w:szCs w:val="28"/>
          <w:lang w:val="uk-UA" w:eastAsia="ru-RU"/>
        </w:rPr>
      </w:pPr>
      <w:r>
        <w:rPr>
          <w:rFonts w:ascii="Times New Roman" w:hAnsi="Times New Roman"/>
          <w:sz w:val="28"/>
          <w:szCs w:val="28"/>
          <w:lang w:val="uk-UA"/>
        </w:rPr>
        <w:t>4</w:t>
      </w:r>
      <w:r w:rsidR="00E17FAC" w:rsidRPr="00E17FAC">
        <w:rPr>
          <w:rFonts w:ascii="Times New Roman" w:hAnsi="Times New Roman"/>
          <w:sz w:val="28"/>
          <w:szCs w:val="28"/>
          <w:lang w:val="uk-UA"/>
        </w:rPr>
        <w:t xml:space="preserve">. </w:t>
      </w:r>
      <w:r w:rsidR="00835859">
        <w:rPr>
          <w:rFonts w:ascii="Times New Roman" w:eastAsia="Times New Roman" w:hAnsi="Times New Roman"/>
          <w:sz w:val="28"/>
          <w:szCs w:val="28"/>
          <w:lang w:val="uk-UA" w:eastAsia="ru-RU"/>
        </w:rPr>
        <w:t>Д</w:t>
      </w:r>
      <w:r w:rsidR="00E74E5F">
        <w:rPr>
          <w:rFonts w:ascii="Times New Roman" w:eastAsia="Times New Roman" w:hAnsi="Times New Roman"/>
          <w:sz w:val="28"/>
          <w:szCs w:val="28"/>
          <w:lang w:val="uk-UA" w:eastAsia="ru-RU"/>
        </w:rPr>
        <w:t xml:space="preserve">ля </w:t>
      </w:r>
      <w:r w:rsidR="00F4148F">
        <w:rPr>
          <w:rFonts w:ascii="Times New Roman" w:eastAsia="Times New Roman" w:hAnsi="Times New Roman"/>
          <w:sz w:val="28"/>
          <w:szCs w:val="28"/>
          <w:lang w:val="uk-UA" w:eastAsia="ru-RU"/>
        </w:rPr>
        <w:t>удосконалення результатів навчання</w:t>
      </w:r>
      <w:r w:rsidR="00E74E5F">
        <w:rPr>
          <w:rFonts w:ascii="Times New Roman" w:eastAsia="Times New Roman" w:hAnsi="Times New Roman"/>
          <w:sz w:val="28"/>
          <w:szCs w:val="28"/>
          <w:lang w:val="uk-UA" w:eastAsia="ru-RU"/>
        </w:rPr>
        <w:t xml:space="preserve"> майбутніх</w:t>
      </w:r>
      <w:r w:rsidR="00F4148F">
        <w:rPr>
          <w:rFonts w:ascii="Times New Roman" w:eastAsia="Times New Roman" w:hAnsi="Times New Roman"/>
          <w:sz w:val="28"/>
          <w:szCs w:val="28"/>
          <w:lang w:val="uk-UA" w:eastAsia="ru-RU"/>
        </w:rPr>
        <w:t xml:space="preserve"> </w:t>
      </w:r>
      <w:r w:rsidR="00E74E5F">
        <w:rPr>
          <w:rFonts w:ascii="Times New Roman" w:eastAsia="Times New Roman" w:hAnsi="Times New Roman"/>
          <w:sz w:val="28"/>
          <w:szCs w:val="28"/>
          <w:lang w:val="uk-UA" w:eastAsia="ru-RU"/>
        </w:rPr>
        <w:t>випускників</w:t>
      </w:r>
      <w:r w:rsidR="00835859">
        <w:rPr>
          <w:rFonts w:ascii="Times New Roman" w:eastAsia="Times New Roman" w:hAnsi="Times New Roman"/>
          <w:sz w:val="28"/>
          <w:szCs w:val="28"/>
          <w:lang w:val="uk-UA" w:eastAsia="ru-RU"/>
        </w:rPr>
        <w:t xml:space="preserve"> </w:t>
      </w:r>
      <w:r w:rsidR="00F4148F">
        <w:rPr>
          <w:rFonts w:ascii="Times New Roman" w:eastAsia="Times New Roman" w:hAnsi="Times New Roman"/>
          <w:sz w:val="28"/>
          <w:szCs w:val="28"/>
          <w:lang w:val="uk-UA" w:eastAsia="ru-RU"/>
        </w:rPr>
        <w:t>у</w:t>
      </w:r>
      <w:r w:rsidR="00835859" w:rsidRPr="00647FA9">
        <w:rPr>
          <w:rFonts w:ascii="Times New Roman" w:eastAsia="Times New Roman" w:hAnsi="Times New Roman"/>
          <w:sz w:val="28"/>
          <w:szCs w:val="28"/>
          <w:lang w:val="uk-UA" w:eastAsia="ru-RU"/>
        </w:rPr>
        <w:t xml:space="preserve"> подальшому </w:t>
      </w:r>
      <w:r w:rsidR="00F4148F">
        <w:rPr>
          <w:rFonts w:ascii="Times New Roman" w:eastAsia="Times New Roman" w:hAnsi="Times New Roman"/>
          <w:sz w:val="28"/>
          <w:szCs w:val="28"/>
          <w:lang w:val="uk-UA" w:eastAsia="ru-RU"/>
        </w:rPr>
        <w:t>рекомендуємо</w:t>
      </w:r>
      <w:r w:rsidR="00835859" w:rsidRPr="00647FA9">
        <w:rPr>
          <w:rFonts w:ascii="Times New Roman" w:eastAsia="Times New Roman" w:hAnsi="Times New Roman"/>
          <w:sz w:val="28"/>
          <w:szCs w:val="28"/>
          <w:lang w:val="uk-UA" w:eastAsia="ru-RU"/>
        </w:rPr>
        <w:t xml:space="preserve"> більше стимулювати </w:t>
      </w:r>
      <w:r w:rsidR="00F4148F">
        <w:rPr>
          <w:rFonts w:ascii="Times New Roman" w:eastAsia="Times New Roman" w:hAnsi="Times New Roman"/>
          <w:sz w:val="28"/>
          <w:szCs w:val="28"/>
          <w:lang w:val="uk-UA" w:eastAsia="ru-RU"/>
        </w:rPr>
        <w:t>здобувач</w:t>
      </w:r>
      <w:r w:rsidR="00835859" w:rsidRPr="00647FA9">
        <w:rPr>
          <w:rFonts w:ascii="Times New Roman" w:eastAsia="Times New Roman" w:hAnsi="Times New Roman"/>
          <w:sz w:val="28"/>
          <w:szCs w:val="28"/>
          <w:lang w:val="uk-UA" w:eastAsia="ru-RU"/>
        </w:rPr>
        <w:t xml:space="preserve">ів до </w:t>
      </w:r>
      <w:r w:rsidR="00BE5B2A">
        <w:rPr>
          <w:rFonts w:ascii="Times New Roman" w:eastAsia="Times New Roman" w:hAnsi="Times New Roman"/>
          <w:sz w:val="28"/>
          <w:szCs w:val="28"/>
          <w:lang w:val="uk-UA" w:eastAsia="ru-RU"/>
        </w:rPr>
        <w:t>самостійної роботи з опрацювання наукової та методичної</w:t>
      </w:r>
      <w:r w:rsidR="00E74E5F">
        <w:rPr>
          <w:rFonts w:ascii="Times New Roman" w:eastAsia="Times New Roman" w:hAnsi="Times New Roman"/>
          <w:sz w:val="28"/>
          <w:szCs w:val="28"/>
          <w:lang w:val="uk-UA" w:eastAsia="ru-RU"/>
        </w:rPr>
        <w:t xml:space="preserve"> літератури за програмою </w:t>
      </w:r>
      <w:r w:rsidR="00F4148F">
        <w:rPr>
          <w:rFonts w:ascii="Times New Roman" w:hAnsi="Times New Roman"/>
          <w:sz w:val="28"/>
          <w:szCs w:val="28"/>
          <w:lang w:val="uk-UA"/>
        </w:rPr>
        <w:t>атестаційних екзаменів</w:t>
      </w:r>
      <w:r w:rsidR="00835859" w:rsidRPr="00647FA9">
        <w:rPr>
          <w:rFonts w:ascii="Times New Roman" w:eastAsia="Times New Roman" w:hAnsi="Times New Roman"/>
          <w:sz w:val="28"/>
          <w:szCs w:val="28"/>
          <w:lang w:val="uk-UA" w:eastAsia="ru-RU"/>
        </w:rPr>
        <w:t>.</w:t>
      </w:r>
      <w:r w:rsidR="00572EC6">
        <w:rPr>
          <w:rFonts w:ascii="Times New Roman" w:eastAsia="Times New Roman" w:hAnsi="Times New Roman"/>
          <w:sz w:val="28"/>
          <w:szCs w:val="28"/>
          <w:lang w:val="uk-UA" w:eastAsia="ru-RU"/>
        </w:rPr>
        <w:t xml:space="preserve"> </w:t>
      </w:r>
    </w:p>
    <w:p w14:paraId="66C498BE" w14:textId="2F7AC0A6" w:rsidR="00AF7241" w:rsidRDefault="008C1CFE" w:rsidP="00A84642">
      <w:pPr>
        <w:widowControl w:val="0"/>
        <w:autoSpaceDE w:val="0"/>
        <w:autoSpaceDN w:val="0"/>
        <w:adjustRightInd w:val="0"/>
        <w:spacing w:after="0"/>
        <w:ind w:firstLine="709"/>
        <w:jc w:val="both"/>
        <w:rPr>
          <w:rFonts w:ascii="Times New Roman" w:eastAsia="Times New Roman" w:hAnsi="Times New Roman"/>
          <w:sz w:val="28"/>
          <w:szCs w:val="28"/>
          <w:lang w:val="uk-UA" w:eastAsia="ru-RU"/>
        </w:rPr>
      </w:pPr>
      <w:r>
        <w:rPr>
          <w:noProof/>
          <w:lang w:eastAsia="ru-RU"/>
        </w:rPr>
        <w:drawing>
          <wp:anchor distT="0" distB="0" distL="114300" distR="114300" simplePos="0" relativeHeight="251659264" behindDoc="0" locked="0" layoutInCell="1" allowOverlap="1" wp14:anchorId="70797054" wp14:editId="133D7ABF">
            <wp:simplePos x="0" y="0"/>
            <wp:positionH relativeFrom="margin">
              <wp:align>center</wp:align>
            </wp:positionH>
            <wp:positionV relativeFrom="paragraph">
              <wp:posOffset>183857</wp:posOffset>
            </wp:positionV>
            <wp:extent cx="558019" cy="418221"/>
            <wp:effectExtent l="0" t="0" r="0" b="1270"/>
            <wp:wrapNone/>
            <wp:docPr id="430" name="Рисунок 3" descr="C:\Users\user\Downloads\20210926_22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20210926_225311.jpg"/>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l="31429" t="37012" r="44202" b="22420"/>
                    <a:stretch>
                      <a:fillRect/>
                    </a:stretch>
                  </pic:blipFill>
                  <pic:spPr bwMode="auto">
                    <a:xfrm>
                      <a:off x="0" y="0"/>
                      <a:ext cx="558019" cy="4182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C97EC" w14:textId="77777777" w:rsidR="008C1CFE" w:rsidRDefault="008C1CFE" w:rsidP="00A84642">
      <w:pPr>
        <w:widowControl w:val="0"/>
        <w:autoSpaceDE w:val="0"/>
        <w:autoSpaceDN w:val="0"/>
        <w:adjustRightInd w:val="0"/>
        <w:spacing w:after="0"/>
        <w:ind w:firstLine="709"/>
        <w:jc w:val="both"/>
        <w:rPr>
          <w:rFonts w:ascii="Times New Roman" w:eastAsia="Times New Roman" w:hAnsi="Times New Roman"/>
          <w:sz w:val="28"/>
          <w:szCs w:val="28"/>
          <w:lang w:val="uk-UA" w:eastAsia="ru-RU"/>
        </w:rPr>
      </w:pPr>
    </w:p>
    <w:p w14:paraId="1F24AB62" w14:textId="47700CEC" w:rsidR="00D00798" w:rsidRPr="00D00798" w:rsidRDefault="00D00798" w:rsidP="00A84642">
      <w:pPr>
        <w:widowControl w:val="0"/>
        <w:autoSpaceDE w:val="0"/>
        <w:autoSpaceDN w:val="0"/>
        <w:adjustRightInd w:val="0"/>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Голова </w:t>
      </w:r>
      <w:r w:rsidR="00F4148F">
        <w:rPr>
          <w:rFonts w:ascii="Times New Roman" w:eastAsia="Times New Roman" w:hAnsi="Times New Roman"/>
          <w:sz w:val="28"/>
          <w:szCs w:val="28"/>
          <w:lang w:val="uk-UA" w:eastAsia="ru-RU"/>
        </w:rPr>
        <w:t>А</w:t>
      </w:r>
      <w:r w:rsidRPr="00D00798">
        <w:rPr>
          <w:rFonts w:ascii="Times New Roman" w:eastAsia="Times New Roman" w:hAnsi="Times New Roman"/>
          <w:sz w:val="28"/>
          <w:szCs w:val="28"/>
          <w:lang w:val="uk-UA" w:eastAsia="ru-RU"/>
        </w:rPr>
        <w:t>К</w:t>
      </w:r>
      <w:r w:rsidRPr="00D00798">
        <w:rPr>
          <w:rFonts w:ascii="Times New Roman" w:eastAsia="Times New Roman" w:hAnsi="Times New Roman"/>
          <w:sz w:val="28"/>
          <w:szCs w:val="28"/>
          <w:lang w:val="uk-UA" w:eastAsia="ru-RU"/>
        </w:rPr>
        <w:tab/>
      </w:r>
      <w:r w:rsidRPr="00D00798">
        <w:rPr>
          <w:rFonts w:ascii="Times New Roman" w:eastAsia="Times New Roman" w:hAnsi="Times New Roman"/>
          <w:sz w:val="28"/>
          <w:szCs w:val="28"/>
          <w:lang w:val="uk-UA" w:eastAsia="ru-RU"/>
        </w:rPr>
        <w:tab/>
      </w:r>
      <w:r w:rsidRPr="00D00798">
        <w:rPr>
          <w:rFonts w:ascii="Times New Roman" w:eastAsia="Times New Roman" w:hAnsi="Times New Roman"/>
          <w:sz w:val="28"/>
          <w:szCs w:val="28"/>
          <w:lang w:val="uk-UA" w:eastAsia="ru-RU"/>
        </w:rPr>
        <w:tab/>
      </w:r>
      <w:r w:rsidRPr="00D00798">
        <w:rPr>
          <w:rFonts w:ascii="Times New Roman" w:eastAsia="Times New Roman" w:hAnsi="Times New Roman"/>
          <w:sz w:val="28"/>
          <w:szCs w:val="28"/>
          <w:lang w:val="uk-UA" w:eastAsia="ru-RU"/>
        </w:rPr>
        <w:tab/>
        <w:t>___________</w:t>
      </w:r>
      <w:r w:rsidRPr="00D00798">
        <w:rPr>
          <w:rFonts w:ascii="Times New Roman" w:eastAsia="Times New Roman" w:hAnsi="Times New Roman"/>
          <w:sz w:val="28"/>
          <w:szCs w:val="28"/>
          <w:lang w:val="uk-UA" w:eastAsia="ru-RU"/>
        </w:rPr>
        <w:tab/>
      </w:r>
      <w:r>
        <w:rPr>
          <w:rFonts w:ascii="Times New Roman" w:eastAsia="Times New Roman" w:hAnsi="Times New Roman"/>
          <w:b/>
          <w:i/>
          <w:sz w:val="28"/>
          <w:szCs w:val="28"/>
          <w:lang w:val="uk-UA" w:eastAsia="ru-RU"/>
        </w:rPr>
        <w:t>Кушакова І.В.</w:t>
      </w:r>
    </w:p>
    <w:p w14:paraId="5CCF99D4" w14:textId="3E5A6482" w:rsidR="00F4148F" w:rsidRPr="00A84642" w:rsidRDefault="00D00798" w:rsidP="00F4148F">
      <w:pPr>
        <w:widowControl w:val="0"/>
        <w:autoSpaceDE w:val="0"/>
        <w:autoSpaceDN w:val="0"/>
        <w:adjustRightInd w:val="0"/>
        <w:spacing w:after="0"/>
        <w:ind w:firstLine="709"/>
        <w:jc w:val="both"/>
        <w:rPr>
          <w:rFonts w:ascii="Times New Roman" w:eastAsia="Times New Roman" w:hAnsi="Times New Roman"/>
          <w:b/>
          <w:i/>
          <w:sz w:val="28"/>
          <w:szCs w:val="28"/>
          <w:lang w:val="uk-UA" w:eastAsia="ru-RU"/>
        </w:rPr>
      </w:pPr>
      <w:r>
        <w:rPr>
          <w:rFonts w:ascii="Times New Roman" w:eastAsia="Times New Roman" w:hAnsi="Times New Roman"/>
          <w:sz w:val="28"/>
          <w:szCs w:val="28"/>
          <w:lang w:val="uk-UA" w:eastAsia="ru-RU"/>
        </w:rPr>
        <w:t xml:space="preserve">Члени </w:t>
      </w:r>
      <w:r w:rsidR="00F4148F">
        <w:rPr>
          <w:rFonts w:ascii="Times New Roman" w:eastAsia="Times New Roman" w:hAnsi="Times New Roman"/>
          <w:sz w:val="28"/>
          <w:szCs w:val="28"/>
          <w:lang w:val="uk-UA" w:eastAsia="ru-RU"/>
        </w:rPr>
        <w:t>А</w:t>
      </w:r>
      <w:r>
        <w:rPr>
          <w:rFonts w:ascii="Times New Roman" w:eastAsia="Times New Roman" w:hAnsi="Times New Roman"/>
          <w:sz w:val="28"/>
          <w:szCs w:val="28"/>
          <w:lang w:val="uk-UA" w:eastAsia="ru-RU"/>
        </w:rPr>
        <w:t>К</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p>
    <w:p w14:paraId="65E791EA" w14:textId="0F837F7D" w:rsidR="00D00798" w:rsidRDefault="00EB37B8" w:rsidP="00A84642">
      <w:pPr>
        <w:widowControl w:val="0"/>
        <w:autoSpaceDE w:val="0"/>
        <w:autoSpaceDN w:val="0"/>
        <w:adjustRightInd w:val="0"/>
        <w:spacing w:after="0"/>
        <w:ind w:firstLine="709"/>
        <w:jc w:val="both"/>
        <w:rPr>
          <w:rFonts w:ascii="Times New Roman" w:eastAsia="Times New Roman" w:hAnsi="Times New Roman"/>
          <w:b/>
          <w:i/>
          <w:sz w:val="28"/>
          <w:szCs w:val="28"/>
          <w:lang w:val="uk-UA" w:eastAsia="ru-RU"/>
        </w:rPr>
      </w:pP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___</w:t>
      </w:r>
      <w:r w:rsidR="008C1CFE" w:rsidRPr="008C1CFE">
        <w:rPr>
          <w:noProof/>
          <w:u w:val="single"/>
          <w:lang w:eastAsia="ru-RU"/>
        </w:rPr>
        <w:drawing>
          <wp:inline distT="0" distB="0" distL="0" distR="0" wp14:anchorId="42BE9961" wp14:editId="250EF635">
            <wp:extent cx="543011" cy="372794"/>
            <wp:effectExtent l="0" t="0" r="9525" b="8255"/>
            <wp:docPr id="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l="20891" t="31841" r="14915" b="9491"/>
                    <a:stretch>
                      <a:fillRect/>
                    </a:stretch>
                  </pic:blipFill>
                  <pic:spPr bwMode="auto">
                    <a:xfrm>
                      <a:off x="0" y="0"/>
                      <a:ext cx="549086" cy="376965"/>
                    </a:xfrm>
                    <a:prstGeom prst="rect">
                      <a:avLst/>
                    </a:prstGeom>
                    <a:noFill/>
                    <a:ln>
                      <a:noFill/>
                    </a:ln>
                  </pic:spPr>
                </pic:pic>
              </a:graphicData>
            </a:graphic>
          </wp:inline>
        </w:drawing>
      </w:r>
      <w:r>
        <w:rPr>
          <w:rFonts w:ascii="Times New Roman" w:eastAsia="Times New Roman" w:hAnsi="Times New Roman"/>
          <w:sz w:val="28"/>
          <w:szCs w:val="28"/>
          <w:lang w:val="uk-UA" w:eastAsia="ru-RU"/>
        </w:rPr>
        <w:t>__</w:t>
      </w:r>
      <w:r w:rsidR="00F7029D">
        <w:rPr>
          <w:rFonts w:ascii="Times New Roman" w:eastAsia="Times New Roman" w:hAnsi="Times New Roman"/>
          <w:sz w:val="28"/>
          <w:szCs w:val="28"/>
          <w:lang w:val="uk-UA" w:eastAsia="ru-RU"/>
        </w:rPr>
        <w:tab/>
      </w:r>
      <w:r w:rsidR="00F4148F" w:rsidRPr="00F4148F">
        <w:rPr>
          <w:rFonts w:ascii="Times New Roman" w:eastAsia="Times New Roman" w:hAnsi="Times New Roman"/>
          <w:b/>
          <w:i/>
          <w:sz w:val="28"/>
          <w:szCs w:val="28"/>
          <w:lang w:val="uk-UA" w:eastAsia="ru-RU"/>
        </w:rPr>
        <w:t>Кузнецова Т.Г.</w:t>
      </w:r>
    </w:p>
    <w:p w14:paraId="613C43BF" w14:textId="089DC7AA" w:rsidR="00F4148F" w:rsidRPr="00D00798" w:rsidRDefault="00F4148F" w:rsidP="00A84642">
      <w:pPr>
        <w:widowControl w:val="0"/>
        <w:autoSpaceDE w:val="0"/>
        <w:autoSpaceDN w:val="0"/>
        <w:adjustRightInd w:val="0"/>
        <w:spacing w:after="0"/>
        <w:ind w:firstLine="709"/>
        <w:jc w:val="both"/>
        <w:rPr>
          <w:rFonts w:ascii="Times New Roman" w:eastAsia="Times New Roman" w:hAnsi="Times New Roman"/>
          <w:sz w:val="28"/>
          <w:szCs w:val="28"/>
          <w:lang w:val="uk-UA" w:eastAsia="ru-RU"/>
        </w:rPr>
      </w:pPr>
    </w:p>
    <w:p w14:paraId="7FD5B644" w14:textId="034A7C8C" w:rsidR="00EB37B8" w:rsidRDefault="00EB37B8" w:rsidP="00A84642">
      <w:pPr>
        <w:widowControl w:val="0"/>
        <w:autoSpaceDE w:val="0"/>
        <w:autoSpaceDN w:val="0"/>
        <w:adjustRightInd w:val="0"/>
        <w:spacing w:after="0"/>
        <w:ind w:left="3539" w:firstLine="709"/>
        <w:jc w:val="both"/>
        <w:rPr>
          <w:rFonts w:ascii="Times New Roman" w:eastAsia="Times New Roman" w:hAnsi="Times New Roman"/>
          <w:b/>
          <w:i/>
          <w:sz w:val="28"/>
          <w:szCs w:val="28"/>
          <w:lang w:val="uk-UA" w:eastAsia="ru-RU"/>
        </w:rPr>
      </w:pPr>
      <w:r w:rsidRPr="00D00798">
        <w:rPr>
          <w:rFonts w:ascii="Times New Roman" w:eastAsia="Times New Roman" w:hAnsi="Times New Roman"/>
          <w:sz w:val="28"/>
          <w:szCs w:val="28"/>
          <w:lang w:val="uk-UA" w:eastAsia="ru-RU"/>
        </w:rPr>
        <w:t>____</w:t>
      </w:r>
      <w:r w:rsidR="008C1CFE" w:rsidRPr="008C1CFE">
        <w:rPr>
          <w:u w:val="single"/>
        </w:rPr>
        <w:object w:dxaOrig="6870" w:dyaOrig="4695" w14:anchorId="751A0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1.5pt" o:ole="">
            <v:imagedata r:id="rId8" o:title=""/>
          </v:shape>
          <o:OLEObject Type="Embed" ProgID="PBrush" ShapeID="_x0000_i1025" DrawAspect="Content" ObjectID="_1749484271" r:id="rId9"/>
        </w:object>
      </w:r>
      <w:r w:rsidRPr="00D00798">
        <w:rPr>
          <w:rFonts w:ascii="Times New Roman" w:eastAsia="Times New Roman" w:hAnsi="Times New Roman"/>
          <w:sz w:val="28"/>
          <w:szCs w:val="28"/>
          <w:lang w:val="uk-UA" w:eastAsia="ru-RU"/>
        </w:rPr>
        <w:t>___</w:t>
      </w:r>
      <w:r w:rsidR="00F7029D">
        <w:rPr>
          <w:rFonts w:ascii="Times New Roman" w:eastAsia="Times New Roman" w:hAnsi="Times New Roman"/>
          <w:sz w:val="28"/>
          <w:szCs w:val="28"/>
          <w:lang w:val="uk-UA" w:eastAsia="ru-RU"/>
        </w:rPr>
        <w:tab/>
      </w:r>
      <w:r w:rsidR="00AF7241" w:rsidRPr="00AF7241">
        <w:rPr>
          <w:rFonts w:ascii="Times New Roman" w:eastAsia="Times New Roman" w:hAnsi="Times New Roman"/>
          <w:b/>
          <w:i/>
          <w:sz w:val="28"/>
          <w:szCs w:val="28"/>
          <w:lang w:val="uk-UA" w:eastAsia="ru-RU"/>
        </w:rPr>
        <w:t>Омельченко М.С.</w:t>
      </w:r>
    </w:p>
    <w:p w14:paraId="514DE9EE" w14:textId="77777777" w:rsidR="00F4148F" w:rsidRDefault="00F4148F" w:rsidP="00A84642">
      <w:pPr>
        <w:widowControl w:val="0"/>
        <w:autoSpaceDE w:val="0"/>
        <w:autoSpaceDN w:val="0"/>
        <w:adjustRightInd w:val="0"/>
        <w:spacing w:after="0"/>
        <w:ind w:left="3539" w:firstLine="709"/>
        <w:jc w:val="both"/>
        <w:rPr>
          <w:rFonts w:ascii="Times New Roman" w:eastAsia="Times New Roman" w:hAnsi="Times New Roman"/>
          <w:b/>
          <w:i/>
          <w:sz w:val="28"/>
          <w:szCs w:val="28"/>
          <w:lang w:val="uk-UA" w:eastAsia="ru-RU"/>
        </w:rPr>
      </w:pPr>
    </w:p>
    <w:p w14:paraId="44BE3CFF" w14:textId="3BF1BB40" w:rsidR="00AF7241" w:rsidRPr="00EB37B8" w:rsidRDefault="00AF7241" w:rsidP="00A84642">
      <w:pPr>
        <w:widowControl w:val="0"/>
        <w:autoSpaceDE w:val="0"/>
        <w:autoSpaceDN w:val="0"/>
        <w:adjustRightInd w:val="0"/>
        <w:spacing w:after="0"/>
        <w:ind w:left="3539" w:firstLine="709"/>
        <w:jc w:val="both"/>
        <w:rPr>
          <w:rFonts w:ascii="Times New Roman" w:eastAsia="Times New Roman" w:hAnsi="Times New Roman"/>
          <w:b/>
          <w:i/>
          <w:sz w:val="28"/>
          <w:szCs w:val="28"/>
          <w:lang w:val="uk-UA" w:eastAsia="ru-RU"/>
        </w:rPr>
      </w:pPr>
      <w:r w:rsidRPr="00D00798">
        <w:rPr>
          <w:rFonts w:ascii="Times New Roman" w:eastAsia="Times New Roman" w:hAnsi="Times New Roman"/>
          <w:sz w:val="28"/>
          <w:szCs w:val="28"/>
          <w:lang w:val="uk-UA" w:eastAsia="ru-RU"/>
        </w:rPr>
        <w:t>____</w:t>
      </w:r>
      <w:r w:rsidR="008C1CFE" w:rsidRPr="008C1CFE">
        <w:rPr>
          <w:b/>
          <w:i/>
          <w:noProof/>
          <w:u w:val="single"/>
          <w:lang w:eastAsia="ru-RU"/>
        </w:rPr>
        <w:drawing>
          <wp:inline distT="0" distB="0" distL="0" distR="0" wp14:anchorId="43A95AEB" wp14:editId="1C038230">
            <wp:extent cx="487680" cy="257019"/>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43" cy="281454"/>
                    </a:xfrm>
                    <a:prstGeom prst="rect">
                      <a:avLst/>
                    </a:prstGeom>
                    <a:noFill/>
                    <a:ln>
                      <a:noFill/>
                    </a:ln>
                  </pic:spPr>
                </pic:pic>
              </a:graphicData>
            </a:graphic>
          </wp:inline>
        </w:drawing>
      </w:r>
      <w:r w:rsidRPr="00D00798">
        <w:rPr>
          <w:rFonts w:ascii="Times New Roman" w:eastAsia="Times New Roman" w:hAnsi="Times New Roman"/>
          <w:sz w:val="28"/>
          <w:szCs w:val="28"/>
          <w:lang w:val="uk-UA" w:eastAsia="ru-RU"/>
        </w:rPr>
        <w:t>____</w:t>
      </w:r>
      <w:r w:rsidR="00F7029D">
        <w:rPr>
          <w:rFonts w:ascii="Times New Roman" w:eastAsia="Times New Roman" w:hAnsi="Times New Roman"/>
          <w:sz w:val="28"/>
          <w:szCs w:val="28"/>
          <w:lang w:val="uk-UA" w:eastAsia="ru-RU"/>
        </w:rPr>
        <w:tab/>
      </w:r>
      <w:proofErr w:type="spellStart"/>
      <w:r w:rsidR="00A84642" w:rsidRPr="00A84642">
        <w:rPr>
          <w:rFonts w:ascii="Times New Roman" w:eastAsia="Times New Roman" w:hAnsi="Times New Roman"/>
          <w:b/>
          <w:i/>
          <w:sz w:val="28"/>
          <w:szCs w:val="28"/>
          <w:lang w:val="uk-UA" w:eastAsia="ru-RU"/>
        </w:rPr>
        <w:t>Кордонець</w:t>
      </w:r>
      <w:proofErr w:type="spellEnd"/>
      <w:r w:rsidR="00A84642" w:rsidRPr="00A84642">
        <w:rPr>
          <w:rFonts w:ascii="Times New Roman" w:eastAsia="Times New Roman" w:hAnsi="Times New Roman"/>
          <w:b/>
          <w:i/>
          <w:sz w:val="28"/>
          <w:szCs w:val="28"/>
          <w:lang w:val="uk-UA" w:eastAsia="ru-RU"/>
        </w:rPr>
        <w:t xml:space="preserve"> В.В.</w:t>
      </w:r>
    </w:p>
    <w:p w14:paraId="5136EADC" w14:textId="77777777" w:rsidR="00D00798" w:rsidRPr="00D00798" w:rsidRDefault="00D00798" w:rsidP="00A84642">
      <w:pPr>
        <w:widowControl w:val="0"/>
        <w:autoSpaceDE w:val="0"/>
        <w:autoSpaceDN w:val="0"/>
        <w:adjustRightInd w:val="0"/>
        <w:spacing w:after="0"/>
        <w:ind w:firstLine="709"/>
        <w:jc w:val="both"/>
        <w:rPr>
          <w:rFonts w:ascii="Times New Roman" w:eastAsia="Times New Roman" w:hAnsi="Times New Roman"/>
          <w:b/>
          <w:sz w:val="28"/>
          <w:szCs w:val="28"/>
          <w:lang w:val="uk-UA" w:eastAsia="ru-RU"/>
        </w:rPr>
      </w:pPr>
    </w:p>
    <w:p w14:paraId="308325AC" w14:textId="77777777" w:rsidR="00841684" w:rsidRDefault="00841684" w:rsidP="00A84642">
      <w:pPr>
        <w:widowControl w:val="0"/>
        <w:autoSpaceDE w:val="0"/>
        <w:autoSpaceDN w:val="0"/>
        <w:adjustRightInd w:val="0"/>
        <w:spacing w:after="0"/>
        <w:ind w:firstLine="709"/>
        <w:jc w:val="right"/>
        <w:rPr>
          <w:rFonts w:ascii="Times New Roman" w:eastAsia="Times New Roman" w:hAnsi="Times New Roman"/>
          <w:b/>
          <w:sz w:val="28"/>
          <w:szCs w:val="28"/>
          <w:lang w:val="uk-UA" w:eastAsia="ru-RU"/>
        </w:rPr>
      </w:pPr>
    </w:p>
    <w:p w14:paraId="324900EA" w14:textId="6EFF816E" w:rsidR="00D00798" w:rsidRPr="00D00798" w:rsidRDefault="00EB37B8" w:rsidP="00A84642">
      <w:pPr>
        <w:widowControl w:val="0"/>
        <w:autoSpaceDE w:val="0"/>
        <w:autoSpaceDN w:val="0"/>
        <w:adjustRightInd w:val="0"/>
        <w:spacing w:after="0"/>
        <w:ind w:firstLine="709"/>
        <w:jc w:val="right"/>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r w:rsidR="00F4148F">
        <w:rPr>
          <w:rFonts w:ascii="Times New Roman" w:eastAsia="Times New Roman" w:hAnsi="Times New Roman"/>
          <w:b/>
          <w:sz w:val="28"/>
          <w:szCs w:val="28"/>
          <w:lang w:val="uk-UA" w:eastAsia="ru-RU"/>
        </w:rPr>
        <w:t>28</w:t>
      </w:r>
      <w:r w:rsidR="00A84642">
        <w:rPr>
          <w:rFonts w:ascii="Times New Roman" w:eastAsia="Times New Roman" w:hAnsi="Times New Roman"/>
          <w:b/>
          <w:sz w:val="28"/>
          <w:szCs w:val="28"/>
          <w:lang w:val="uk-UA" w:eastAsia="ru-RU"/>
        </w:rPr>
        <w:t xml:space="preserve"> червня 20</w:t>
      </w:r>
      <w:r w:rsidR="00F4148F">
        <w:rPr>
          <w:rFonts w:ascii="Times New Roman" w:eastAsia="Times New Roman" w:hAnsi="Times New Roman"/>
          <w:b/>
          <w:sz w:val="28"/>
          <w:szCs w:val="28"/>
          <w:lang w:val="uk-UA" w:eastAsia="ru-RU"/>
        </w:rPr>
        <w:t>23</w:t>
      </w:r>
      <w:r w:rsidR="00D00798" w:rsidRPr="00D00798">
        <w:rPr>
          <w:rFonts w:ascii="Times New Roman" w:eastAsia="Times New Roman" w:hAnsi="Times New Roman"/>
          <w:b/>
          <w:sz w:val="28"/>
          <w:szCs w:val="28"/>
          <w:lang w:val="uk-UA" w:eastAsia="ru-RU"/>
        </w:rPr>
        <w:t xml:space="preserve"> року</w:t>
      </w:r>
    </w:p>
    <w:sectPr w:rsidR="00D00798" w:rsidRPr="00D00798" w:rsidSect="005359AF">
      <w:pgSz w:w="11906" w:h="16838"/>
      <w:pgMar w:top="851"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D70"/>
    <w:multiLevelType w:val="hybridMultilevel"/>
    <w:tmpl w:val="62C21C22"/>
    <w:lvl w:ilvl="0" w:tplc="3D0C758C">
      <w:start w:val="1"/>
      <w:numFmt w:val="bullet"/>
      <w:lvlText w:val="-"/>
      <w:lvlJc w:val="left"/>
      <w:pPr>
        <w:tabs>
          <w:tab w:val="num" w:pos="1429"/>
        </w:tabs>
        <w:ind w:left="1429"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65B95"/>
    <w:multiLevelType w:val="hybridMultilevel"/>
    <w:tmpl w:val="DAB4B064"/>
    <w:lvl w:ilvl="0" w:tplc="7CC89AF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E700018"/>
    <w:multiLevelType w:val="hybridMultilevel"/>
    <w:tmpl w:val="0988010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00C5D37"/>
    <w:multiLevelType w:val="hybridMultilevel"/>
    <w:tmpl w:val="AF062D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28F3A4F"/>
    <w:multiLevelType w:val="multilevel"/>
    <w:tmpl w:val="64BE4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143164"/>
    <w:multiLevelType w:val="hybridMultilevel"/>
    <w:tmpl w:val="158E5F9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172230CB"/>
    <w:multiLevelType w:val="hybridMultilevel"/>
    <w:tmpl w:val="503EEF0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646ED"/>
    <w:multiLevelType w:val="hybridMultilevel"/>
    <w:tmpl w:val="83B2D774"/>
    <w:lvl w:ilvl="0" w:tplc="0422000F">
      <w:start w:val="1"/>
      <w:numFmt w:val="decimal"/>
      <w:lvlText w:val="%1."/>
      <w:lvlJc w:val="left"/>
      <w:pPr>
        <w:ind w:left="1490" w:hanging="360"/>
      </w:pPr>
    </w:lvl>
    <w:lvl w:ilvl="1" w:tplc="04220019" w:tentative="1">
      <w:start w:val="1"/>
      <w:numFmt w:val="lowerLetter"/>
      <w:lvlText w:val="%2."/>
      <w:lvlJc w:val="left"/>
      <w:pPr>
        <w:ind w:left="2210" w:hanging="360"/>
      </w:pPr>
    </w:lvl>
    <w:lvl w:ilvl="2" w:tplc="0422001B" w:tentative="1">
      <w:start w:val="1"/>
      <w:numFmt w:val="lowerRoman"/>
      <w:lvlText w:val="%3."/>
      <w:lvlJc w:val="right"/>
      <w:pPr>
        <w:ind w:left="2930" w:hanging="180"/>
      </w:pPr>
    </w:lvl>
    <w:lvl w:ilvl="3" w:tplc="0422000F" w:tentative="1">
      <w:start w:val="1"/>
      <w:numFmt w:val="decimal"/>
      <w:lvlText w:val="%4."/>
      <w:lvlJc w:val="left"/>
      <w:pPr>
        <w:ind w:left="3650" w:hanging="360"/>
      </w:pPr>
    </w:lvl>
    <w:lvl w:ilvl="4" w:tplc="04220019" w:tentative="1">
      <w:start w:val="1"/>
      <w:numFmt w:val="lowerLetter"/>
      <w:lvlText w:val="%5."/>
      <w:lvlJc w:val="left"/>
      <w:pPr>
        <w:ind w:left="4370" w:hanging="360"/>
      </w:pPr>
    </w:lvl>
    <w:lvl w:ilvl="5" w:tplc="0422001B" w:tentative="1">
      <w:start w:val="1"/>
      <w:numFmt w:val="lowerRoman"/>
      <w:lvlText w:val="%6."/>
      <w:lvlJc w:val="right"/>
      <w:pPr>
        <w:ind w:left="5090" w:hanging="180"/>
      </w:pPr>
    </w:lvl>
    <w:lvl w:ilvl="6" w:tplc="0422000F" w:tentative="1">
      <w:start w:val="1"/>
      <w:numFmt w:val="decimal"/>
      <w:lvlText w:val="%7."/>
      <w:lvlJc w:val="left"/>
      <w:pPr>
        <w:ind w:left="5810" w:hanging="360"/>
      </w:pPr>
    </w:lvl>
    <w:lvl w:ilvl="7" w:tplc="04220019" w:tentative="1">
      <w:start w:val="1"/>
      <w:numFmt w:val="lowerLetter"/>
      <w:lvlText w:val="%8."/>
      <w:lvlJc w:val="left"/>
      <w:pPr>
        <w:ind w:left="6530" w:hanging="360"/>
      </w:pPr>
    </w:lvl>
    <w:lvl w:ilvl="8" w:tplc="0422001B" w:tentative="1">
      <w:start w:val="1"/>
      <w:numFmt w:val="lowerRoman"/>
      <w:lvlText w:val="%9."/>
      <w:lvlJc w:val="right"/>
      <w:pPr>
        <w:ind w:left="7250" w:hanging="180"/>
      </w:pPr>
    </w:lvl>
  </w:abstractNum>
  <w:abstractNum w:abstractNumId="8" w15:restartNumberingAfterBreak="0">
    <w:nsid w:val="3BDD544C"/>
    <w:multiLevelType w:val="hybridMultilevel"/>
    <w:tmpl w:val="DAB4B064"/>
    <w:lvl w:ilvl="0" w:tplc="7CC89AF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DCC0D27"/>
    <w:multiLevelType w:val="hybridMultilevel"/>
    <w:tmpl w:val="3E4A27BA"/>
    <w:lvl w:ilvl="0" w:tplc="228A79C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C14F8"/>
    <w:multiLevelType w:val="hybridMultilevel"/>
    <w:tmpl w:val="C1B4A918"/>
    <w:lvl w:ilvl="0" w:tplc="6F8490A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BBA5CB1"/>
    <w:multiLevelType w:val="hybridMultilevel"/>
    <w:tmpl w:val="65B0A716"/>
    <w:lvl w:ilvl="0" w:tplc="7B8074A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1EE6A14"/>
    <w:multiLevelType w:val="hybridMultilevel"/>
    <w:tmpl w:val="5B262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3860A9C"/>
    <w:multiLevelType w:val="multilevel"/>
    <w:tmpl w:val="DD7222F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4CF461A"/>
    <w:multiLevelType w:val="singleLevel"/>
    <w:tmpl w:val="54CF461A"/>
    <w:lvl w:ilvl="0">
      <w:start w:val="1"/>
      <w:numFmt w:val="bullet"/>
      <w:lvlText w:val="-"/>
      <w:lvlJc w:val="left"/>
      <w:pPr>
        <w:ind w:left="1069" w:firstLine="0"/>
      </w:pPr>
      <w:rPr>
        <w:rFonts w:ascii="Courier New" w:hAnsi="Courier New"/>
      </w:rPr>
    </w:lvl>
  </w:abstractNum>
  <w:abstractNum w:abstractNumId="15" w15:restartNumberingAfterBreak="0">
    <w:nsid w:val="6EF90D21"/>
    <w:multiLevelType w:val="hybridMultilevel"/>
    <w:tmpl w:val="12F21130"/>
    <w:lvl w:ilvl="0" w:tplc="0F1E57BA">
      <w:numFmt w:val="bullet"/>
      <w:lvlText w:val="–"/>
      <w:lvlJc w:val="left"/>
      <w:pPr>
        <w:ind w:left="1144" w:hanging="360"/>
      </w:pPr>
      <w:rPr>
        <w:rFonts w:ascii="Times New Roman" w:eastAsia="Calibr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6" w15:restartNumberingAfterBreak="0">
    <w:nsid w:val="77927674"/>
    <w:multiLevelType w:val="singleLevel"/>
    <w:tmpl w:val="13AC340A"/>
    <w:lvl w:ilvl="0">
      <w:start w:val="1"/>
      <w:numFmt w:val="decimal"/>
      <w:lvlText w:val="%1."/>
      <w:lvlJc w:val="left"/>
      <w:pPr>
        <w:tabs>
          <w:tab w:val="num" w:pos="1069"/>
        </w:tabs>
        <w:ind w:left="1069" w:hanging="360"/>
      </w:pPr>
    </w:lvl>
  </w:abstractNum>
  <w:abstractNum w:abstractNumId="17" w15:restartNumberingAfterBreak="0">
    <w:nsid w:val="7D200BCA"/>
    <w:multiLevelType w:val="hybridMultilevel"/>
    <w:tmpl w:val="CA163240"/>
    <w:lvl w:ilvl="0" w:tplc="7B8074AA">
      <w:numFmt w:val="bullet"/>
      <w:lvlText w:val="–"/>
      <w:lvlJc w:val="left"/>
      <w:pPr>
        <w:ind w:left="2210" w:hanging="360"/>
      </w:pPr>
      <w:rPr>
        <w:rFonts w:ascii="Times New Roman" w:eastAsia="Times New Roman" w:hAnsi="Times New Roman" w:cs="Times New Roman" w:hint="default"/>
      </w:rPr>
    </w:lvl>
    <w:lvl w:ilvl="1" w:tplc="04220003" w:tentative="1">
      <w:start w:val="1"/>
      <w:numFmt w:val="bullet"/>
      <w:lvlText w:val="o"/>
      <w:lvlJc w:val="left"/>
      <w:pPr>
        <w:ind w:left="2930" w:hanging="360"/>
      </w:pPr>
      <w:rPr>
        <w:rFonts w:ascii="Courier New" w:hAnsi="Courier New" w:cs="Courier New" w:hint="default"/>
      </w:rPr>
    </w:lvl>
    <w:lvl w:ilvl="2" w:tplc="04220005" w:tentative="1">
      <w:start w:val="1"/>
      <w:numFmt w:val="bullet"/>
      <w:lvlText w:val=""/>
      <w:lvlJc w:val="left"/>
      <w:pPr>
        <w:ind w:left="3650" w:hanging="360"/>
      </w:pPr>
      <w:rPr>
        <w:rFonts w:ascii="Wingdings" w:hAnsi="Wingdings" w:hint="default"/>
      </w:rPr>
    </w:lvl>
    <w:lvl w:ilvl="3" w:tplc="04220001" w:tentative="1">
      <w:start w:val="1"/>
      <w:numFmt w:val="bullet"/>
      <w:lvlText w:val=""/>
      <w:lvlJc w:val="left"/>
      <w:pPr>
        <w:ind w:left="4370" w:hanging="360"/>
      </w:pPr>
      <w:rPr>
        <w:rFonts w:ascii="Symbol" w:hAnsi="Symbol" w:hint="default"/>
      </w:rPr>
    </w:lvl>
    <w:lvl w:ilvl="4" w:tplc="04220003" w:tentative="1">
      <w:start w:val="1"/>
      <w:numFmt w:val="bullet"/>
      <w:lvlText w:val="o"/>
      <w:lvlJc w:val="left"/>
      <w:pPr>
        <w:ind w:left="5090" w:hanging="360"/>
      </w:pPr>
      <w:rPr>
        <w:rFonts w:ascii="Courier New" w:hAnsi="Courier New" w:cs="Courier New" w:hint="default"/>
      </w:rPr>
    </w:lvl>
    <w:lvl w:ilvl="5" w:tplc="04220005" w:tentative="1">
      <w:start w:val="1"/>
      <w:numFmt w:val="bullet"/>
      <w:lvlText w:val=""/>
      <w:lvlJc w:val="left"/>
      <w:pPr>
        <w:ind w:left="5810" w:hanging="360"/>
      </w:pPr>
      <w:rPr>
        <w:rFonts w:ascii="Wingdings" w:hAnsi="Wingdings" w:hint="default"/>
      </w:rPr>
    </w:lvl>
    <w:lvl w:ilvl="6" w:tplc="04220001" w:tentative="1">
      <w:start w:val="1"/>
      <w:numFmt w:val="bullet"/>
      <w:lvlText w:val=""/>
      <w:lvlJc w:val="left"/>
      <w:pPr>
        <w:ind w:left="6530" w:hanging="360"/>
      </w:pPr>
      <w:rPr>
        <w:rFonts w:ascii="Symbol" w:hAnsi="Symbol" w:hint="default"/>
      </w:rPr>
    </w:lvl>
    <w:lvl w:ilvl="7" w:tplc="04220003" w:tentative="1">
      <w:start w:val="1"/>
      <w:numFmt w:val="bullet"/>
      <w:lvlText w:val="o"/>
      <w:lvlJc w:val="left"/>
      <w:pPr>
        <w:ind w:left="7250" w:hanging="360"/>
      </w:pPr>
      <w:rPr>
        <w:rFonts w:ascii="Courier New" w:hAnsi="Courier New" w:cs="Courier New" w:hint="default"/>
      </w:rPr>
    </w:lvl>
    <w:lvl w:ilvl="8" w:tplc="04220005" w:tentative="1">
      <w:start w:val="1"/>
      <w:numFmt w:val="bullet"/>
      <w:lvlText w:val=""/>
      <w:lvlJc w:val="left"/>
      <w:pPr>
        <w:ind w:left="7970" w:hanging="360"/>
      </w:pPr>
      <w:rPr>
        <w:rFonts w:ascii="Wingdings" w:hAnsi="Wingdings" w:hint="default"/>
      </w:r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1"/>
  </w:num>
  <w:num w:numId="5">
    <w:abstractNumId w:val="12"/>
  </w:num>
  <w:num w:numId="6">
    <w:abstractNumId w:val="0"/>
  </w:num>
  <w:num w:numId="7">
    <w:abstractNumId w:val="10"/>
  </w:num>
  <w:num w:numId="8">
    <w:abstractNumId w:val="1"/>
  </w:num>
  <w:num w:numId="9">
    <w:abstractNumId w:val="4"/>
  </w:num>
  <w:num w:numId="10">
    <w:abstractNumId w:val="6"/>
  </w:num>
  <w:num w:numId="11">
    <w:abstractNumId w:val="7"/>
  </w:num>
  <w:num w:numId="12">
    <w:abstractNumId w:val="15"/>
  </w:num>
  <w:num w:numId="13">
    <w:abstractNumId w:val="17"/>
  </w:num>
  <w:num w:numId="14">
    <w:abstractNumId w:val="11"/>
  </w:num>
  <w:num w:numId="15">
    <w:abstractNumId w:val="5"/>
  </w:num>
  <w:num w:numId="16">
    <w:abstractNumId w:val="8"/>
  </w:num>
  <w:num w:numId="17">
    <w:abstractNumId w:val="3"/>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4D"/>
    <w:rsid w:val="0000155F"/>
    <w:rsid w:val="00023157"/>
    <w:rsid w:val="00042288"/>
    <w:rsid w:val="00050BD6"/>
    <w:rsid w:val="000A016B"/>
    <w:rsid w:val="000B6ABB"/>
    <w:rsid w:val="000C1739"/>
    <w:rsid w:val="000C58D4"/>
    <w:rsid w:val="000E13E0"/>
    <w:rsid w:val="000E1F84"/>
    <w:rsid w:val="000F2F4D"/>
    <w:rsid w:val="000F3809"/>
    <w:rsid w:val="00130907"/>
    <w:rsid w:val="001357BF"/>
    <w:rsid w:val="00136F7C"/>
    <w:rsid w:val="00190850"/>
    <w:rsid w:val="001919CC"/>
    <w:rsid w:val="001A59EA"/>
    <w:rsid w:val="001B0E6E"/>
    <w:rsid w:val="001C59DA"/>
    <w:rsid w:val="00211343"/>
    <w:rsid w:val="00213BA8"/>
    <w:rsid w:val="00230159"/>
    <w:rsid w:val="0024711F"/>
    <w:rsid w:val="00273945"/>
    <w:rsid w:val="002741BD"/>
    <w:rsid w:val="002806E3"/>
    <w:rsid w:val="00290126"/>
    <w:rsid w:val="002A749F"/>
    <w:rsid w:val="002C6745"/>
    <w:rsid w:val="0032221F"/>
    <w:rsid w:val="00334E3C"/>
    <w:rsid w:val="00384BD3"/>
    <w:rsid w:val="003856ED"/>
    <w:rsid w:val="00395813"/>
    <w:rsid w:val="003B6FAC"/>
    <w:rsid w:val="003C7F98"/>
    <w:rsid w:val="003E26CD"/>
    <w:rsid w:val="00446982"/>
    <w:rsid w:val="00480E72"/>
    <w:rsid w:val="00495145"/>
    <w:rsid w:val="004B5074"/>
    <w:rsid w:val="004E0604"/>
    <w:rsid w:val="00517E95"/>
    <w:rsid w:val="005359AF"/>
    <w:rsid w:val="00544030"/>
    <w:rsid w:val="00547A91"/>
    <w:rsid w:val="00572EC6"/>
    <w:rsid w:val="00601E99"/>
    <w:rsid w:val="006124FC"/>
    <w:rsid w:val="006137A7"/>
    <w:rsid w:val="00645C68"/>
    <w:rsid w:val="006648A3"/>
    <w:rsid w:val="006F16EF"/>
    <w:rsid w:val="00702FBF"/>
    <w:rsid w:val="00704FFB"/>
    <w:rsid w:val="00705B22"/>
    <w:rsid w:val="00761D13"/>
    <w:rsid w:val="007B7081"/>
    <w:rsid w:val="007F690D"/>
    <w:rsid w:val="00800874"/>
    <w:rsid w:val="00820127"/>
    <w:rsid w:val="00835859"/>
    <w:rsid w:val="00841684"/>
    <w:rsid w:val="00856F67"/>
    <w:rsid w:val="0087439E"/>
    <w:rsid w:val="00894DF8"/>
    <w:rsid w:val="008B100F"/>
    <w:rsid w:val="008B22DE"/>
    <w:rsid w:val="008B2745"/>
    <w:rsid w:val="008C1CFE"/>
    <w:rsid w:val="00922E31"/>
    <w:rsid w:val="00985641"/>
    <w:rsid w:val="00990F72"/>
    <w:rsid w:val="009A450C"/>
    <w:rsid w:val="009B7B9A"/>
    <w:rsid w:val="009E243B"/>
    <w:rsid w:val="009E2EA6"/>
    <w:rsid w:val="009E72F9"/>
    <w:rsid w:val="009F111D"/>
    <w:rsid w:val="00A06AC4"/>
    <w:rsid w:val="00A10A05"/>
    <w:rsid w:val="00A32C3F"/>
    <w:rsid w:val="00A42DF8"/>
    <w:rsid w:val="00A61B29"/>
    <w:rsid w:val="00A62F96"/>
    <w:rsid w:val="00A77B10"/>
    <w:rsid w:val="00A84642"/>
    <w:rsid w:val="00AA3AAD"/>
    <w:rsid w:val="00AC2C88"/>
    <w:rsid w:val="00AC43E3"/>
    <w:rsid w:val="00AF6C78"/>
    <w:rsid w:val="00AF7241"/>
    <w:rsid w:val="00B07FA2"/>
    <w:rsid w:val="00B11446"/>
    <w:rsid w:val="00B54D53"/>
    <w:rsid w:val="00BE481E"/>
    <w:rsid w:val="00BE5B2A"/>
    <w:rsid w:val="00BF397E"/>
    <w:rsid w:val="00C20FCD"/>
    <w:rsid w:val="00C4139C"/>
    <w:rsid w:val="00C6279F"/>
    <w:rsid w:val="00CC18E0"/>
    <w:rsid w:val="00CC5215"/>
    <w:rsid w:val="00CD66CE"/>
    <w:rsid w:val="00CD698B"/>
    <w:rsid w:val="00CF6571"/>
    <w:rsid w:val="00D00798"/>
    <w:rsid w:val="00D01EB8"/>
    <w:rsid w:val="00D204B8"/>
    <w:rsid w:val="00D21F5A"/>
    <w:rsid w:val="00D33D79"/>
    <w:rsid w:val="00D53A19"/>
    <w:rsid w:val="00D80AD4"/>
    <w:rsid w:val="00D870DF"/>
    <w:rsid w:val="00D9425E"/>
    <w:rsid w:val="00DC3643"/>
    <w:rsid w:val="00DC5173"/>
    <w:rsid w:val="00DD72F7"/>
    <w:rsid w:val="00DE3FF7"/>
    <w:rsid w:val="00DE5098"/>
    <w:rsid w:val="00E00213"/>
    <w:rsid w:val="00E17FAC"/>
    <w:rsid w:val="00E30EE0"/>
    <w:rsid w:val="00E35D3F"/>
    <w:rsid w:val="00E42BD3"/>
    <w:rsid w:val="00E45817"/>
    <w:rsid w:val="00E56A6C"/>
    <w:rsid w:val="00E70C25"/>
    <w:rsid w:val="00E71027"/>
    <w:rsid w:val="00E74E5F"/>
    <w:rsid w:val="00E8128A"/>
    <w:rsid w:val="00E877D4"/>
    <w:rsid w:val="00EB37B8"/>
    <w:rsid w:val="00ED69F5"/>
    <w:rsid w:val="00EF7393"/>
    <w:rsid w:val="00F134E5"/>
    <w:rsid w:val="00F17B54"/>
    <w:rsid w:val="00F4148F"/>
    <w:rsid w:val="00F7029D"/>
    <w:rsid w:val="00F975BF"/>
    <w:rsid w:val="00FA62EA"/>
    <w:rsid w:val="00FD4C9F"/>
    <w:rsid w:val="00FE775E"/>
    <w:rsid w:val="00FF0770"/>
    <w:rsid w:val="00FF16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D7FC"/>
  <w15:chartTrackingRefBased/>
  <w15:docId w15:val="{D170A7BD-BA59-43B2-B98D-10BB0EBF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127"/>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00F"/>
    <w:pPr>
      <w:ind w:left="720"/>
      <w:contextualSpacing/>
    </w:pPr>
  </w:style>
  <w:style w:type="paragraph" w:customStyle="1" w:styleId="a4">
    <w:name w:val="Базовый"/>
    <w:rsid w:val="00D9425E"/>
    <w:pPr>
      <w:suppressAutoHyphens/>
      <w:spacing w:after="200" w:line="276" w:lineRule="auto"/>
    </w:pPr>
    <w:rPr>
      <w:rFonts w:eastAsia="Lucida Sans Unicode" w:cs="Calibri"/>
      <w:color w:val="00000A"/>
      <w:sz w:val="22"/>
      <w:szCs w:val="22"/>
      <w:lang w:val="ru-RU" w:eastAsia="en-US"/>
    </w:rPr>
  </w:style>
  <w:style w:type="paragraph" w:styleId="a5">
    <w:name w:val="Normal (Web)"/>
    <w:basedOn w:val="a"/>
    <w:uiPriority w:val="99"/>
    <w:semiHidden/>
    <w:unhideWhenUsed/>
    <w:rsid w:val="006137A7"/>
    <w:rPr>
      <w:rFonts w:ascii="Times New Roman" w:hAnsi="Times New Roman"/>
      <w:sz w:val="24"/>
      <w:szCs w:val="24"/>
    </w:rPr>
  </w:style>
  <w:style w:type="paragraph" w:styleId="a6">
    <w:name w:val="Balloon Text"/>
    <w:basedOn w:val="a"/>
    <w:link w:val="a7"/>
    <w:uiPriority w:val="99"/>
    <w:semiHidden/>
    <w:unhideWhenUsed/>
    <w:rsid w:val="000C1739"/>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C1739"/>
    <w:rPr>
      <w:rFonts w:ascii="Tahoma"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00996">
      <w:bodyDiv w:val="1"/>
      <w:marLeft w:val="0"/>
      <w:marRight w:val="0"/>
      <w:marTop w:val="0"/>
      <w:marBottom w:val="0"/>
      <w:divBdr>
        <w:top w:val="none" w:sz="0" w:space="0" w:color="auto"/>
        <w:left w:val="none" w:sz="0" w:space="0" w:color="auto"/>
        <w:bottom w:val="none" w:sz="0" w:space="0" w:color="auto"/>
        <w:right w:val="none" w:sz="0" w:space="0" w:color="auto"/>
      </w:divBdr>
    </w:div>
    <w:div w:id="11516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F8B0-1D9D-4C64-ABE2-4E34C467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cp:lastModifiedBy>Ирина</cp:lastModifiedBy>
  <cp:revision>2</cp:revision>
  <cp:lastPrinted>2017-06-28T13:05:00Z</cp:lastPrinted>
  <dcterms:created xsi:type="dcterms:W3CDTF">2023-06-28T16:05:00Z</dcterms:created>
  <dcterms:modified xsi:type="dcterms:W3CDTF">2023-06-28T16:05:00Z</dcterms:modified>
</cp:coreProperties>
</file>